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DCBA" w14:textId="77777777" w:rsidR="00EE2306" w:rsidRPr="00205A97" w:rsidRDefault="00EE2306" w:rsidP="00F05A65">
      <w:pPr>
        <w:tabs>
          <w:tab w:val="left" w:pos="720"/>
        </w:tabs>
        <w:spacing w:line="240" w:lineRule="atLeast"/>
        <w:rPr>
          <w:rFonts w:asciiTheme="minorHAnsi" w:hAnsiTheme="minorHAnsi"/>
          <w:b/>
          <w:bCs/>
          <w:sz w:val="20"/>
          <w:szCs w:val="20"/>
        </w:rPr>
      </w:pPr>
      <w:r w:rsidRPr="00205A97">
        <w:rPr>
          <w:rFonts w:asciiTheme="minorHAnsi" w:hAnsiTheme="minorHAnsi"/>
          <w:b/>
          <w:bCs/>
          <w:sz w:val="20"/>
          <w:szCs w:val="20"/>
        </w:rPr>
        <w:t>Hinweis: Das folgende Skript gibt einen Überblick über die Inhalte der O-Töne. Die Töne können Sie jedoch flexibel anpassen und zuschneiden – ganz wie es Ihnen am besten passt.</w:t>
      </w:r>
    </w:p>
    <w:p w14:paraId="0BFE3FD2" w14:textId="77777777" w:rsidR="00EE2306" w:rsidRPr="00205A97" w:rsidRDefault="00EE2306" w:rsidP="00F05A65">
      <w:pPr>
        <w:tabs>
          <w:tab w:val="left" w:pos="720"/>
        </w:tabs>
        <w:spacing w:line="240" w:lineRule="atLeast"/>
        <w:rPr>
          <w:rFonts w:asciiTheme="minorHAnsi" w:hAnsiTheme="minorHAnsi"/>
          <w:b/>
          <w:bCs/>
          <w:sz w:val="20"/>
          <w:szCs w:val="20"/>
        </w:rPr>
      </w:pPr>
    </w:p>
    <w:p w14:paraId="3F1BDBC1" w14:textId="1B3CF135" w:rsidR="002D6CB0" w:rsidRPr="00205A97" w:rsidRDefault="00EA3A26" w:rsidP="00F05A65">
      <w:pPr>
        <w:tabs>
          <w:tab w:val="left" w:pos="720"/>
        </w:tabs>
        <w:spacing w:line="240" w:lineRule="atLeast"/>
        <w:rPr>
          <w:rFonts w:asciiTheme="minorHAnsi" w:hAnsiTheme="minorHAnsi"/>
          <w:b/>
          <w:bCs/>
          <w:sz w:val="20"/>
          <w:szCs w:val="20"/>
        </w:rPr>
      </w:pPr>
      <w:r w:rsidRPr="00205A97">
        <w:rPr>
          <w:rFonts w:asciiTheme="minorHAnsi" w:hAnsiTheme="minorHAnsi"/>
          <w:b/>
          <w:bCs/>
          <w:sz w:val="20"/>
          <w:szCs w:val="20"/>
        </w:rPr>
        <w:t>Anm</w:t>
      </w:r>
      <w:r w:rsidR="005F4AAB" w:rsidRPr="00205A97">
        <w:rPr>
          <w:rFonts w:asciiTheme="minorHAnsi" w:hAnsiTheme="minorHAnsi"/>
          <w:b/>
          <w:bCs/>
          <w:sz w:val="20"/>
          <w:szCs w:val="20"/>
        </w:rPr>
        <w:t>oderationsvorschlag:</w:t>
      </w:r>
      <w:r w:rsidR="00D37EEF" w:rsidRPr="00205A97">
        <w:rPr>
          <w:rFonts w:asciiTheme="minorHAnsi" w:hAnsiTheme="minorHAnsi"/>
          <w:b/>
          <w:bCs/>
          <w:sz w:val="20"/>
          <w:szCs w:val="20"/>
        </w:rPr>
        <w:t xml:space="preserve"> </w:t>
      </w:r>
    </w:p>
    <w:p w14:paraId="39D6FE28" w14:textId="0B04F72D" w:rsidR="00F6607B" w:rsidRDefault="00F05A65" w:rsidP="00F05A65">
      <w:pPr>
        <w:tabs>
          <w:tab w:val="left" w:pos="720"/>
        </w:tabs>
        <w:spacing w:line="240" w:lineRule="atLeast"/>
        <w:rPr>
          <w:rFonts w:asciiTheme="minorHAnsi" w:hAnsiTheme="minorHAnsi"/>
          <w:sz w:val="20"/>
          <w:szCs w:val="20"/>
        </w:rPr>
      </w:pPr>
      <w:r w:rsidRPr="00F05A65">
        <w:rPr>
          <w:rFonts w:asciiTheme="minorHAnsi" w:hAnsiTheme="minorHAnsi"/>
          <w:sz w:val="20"/>
          <w:szCs w:val="20"/>
        </w:rPr>
        <w:t>Wenn eine Fußball-Weltmeisterschaft bevorsteht, denken viele zuerst an gute Stimmung, Sommer, Public Viewing und gemeinsame Jubelmomente. Genau das erhoffen wir uns auch von der diesjährigen WM. Doch bevor es am 11. Juni losgeht, lohnt sich auch ein Blick abseits des Spielfelds – nämlich nach Mexiko, wo die WM-Vorbereitungen den Alltag vieler Menschen schon jetzt beeinflussen. Darüber sprechen wir jetzt mit Helena Raspe von der Hilfsorganisation Misereor – hallo!</w:t>
      </w:r>
    </w:p>
    <w:p w14:paraId="7A604647" w14:textId="77777777" w:rsidR="00F05A65" w:rsidRPr="00205A97" w:rsidRDefault="00F05A65" w:rsidP="00F05A65">
      <w:pPr>
        <w:tabs>
          <w:tab w:val="left" w:pos="720"/>
        </w:tabs>
        <w:spacing w:line="240" w:lineRule="atLeast"/>
        <w:rPr>
          <w:rFonts w:asciiTheme="minorHAnsi" w:hAnsiTheme="minorHAnsi"/>
          <w:sz w:val="20"/>
          <w:szCs w:val="20"/>
        </w:rPr>
      </w:pPr>
    </w:p>
    <w:p w14:paraId="25B45B54" w14:textId="4026895A" w:rsidR="006D1A31" w:rsidRPr="00205A97" w:rsidRDefault="006D1A31" w:rsidP="00F05A65">
      <w:pPr>
        <w:rPr>
          <w:rFonts w:asciiTheme="minorHAnsi" w:eastAsia="Arial" w:hAnsiTheme="minorHAnsi" w:cs="Arial"/>
          <w:sz w:val="20"/>
          <w:szCs w:val="20"/>
        </w:rPr>
      </w:pPr>
      <w:r w:rsidRPr="00205A97">
        <w:rPr>
          <w:rFonts w:asciiTheme="minorHAnsi" w:eastAsia="Arial" w:hAnsiTheme="minorHAnsi" w:cs="Arial"/>
          <w:b/>
          <w:sz w:val="20"/>
          <w:szCs w:val="20"/>
        </w:rPr>
        <w:t>O-Ton 1</w:t>
      </w:r>
      <w:r w:rsidRPr="00205A97">
        <w:rPr>
          <w:rFonts w:asciiTheme="minorHAnsi" w:eastAsia="Arial" w:hAnsiTheme="minorHAnsi" w:cs="Arial"/>
          <w:b/>
          <w:bCs/>
          <w:sz w:val="20"/>
          <w:szCs w:val="20"/>
        </w:rPr>
        <w:t>:</w:t>
      </w:r>
      <w:r w:rsidRPr="00205A97">
        <w:rPr>
          <w:rFonts w:asciiTheme="minorHAnsi" w:eastAsia="Arial" w:hAnsiTheme="minorHAnsi" w:cs="Arial"/>
          <w:sz w:val="20"/>
          <w:szCs w:val="20"/>
        </w:rPr>
        <w:tab/>
      </w:r>
      <w:r w:rsidR="00D54F00">
        <w:rPr>
          <w:rFonts w:asciiTheme="minorHAnsi" w:eastAsia="Arial" w:hAnsiTheme="minorHAnsi" w:cs="Arial"/>
          <w:sz w:val="20"/>
          <w:szCs w:val="20"/>
        </w:rPr>
        <w:tab/>
      </w:r>
      <w:r w:rsidRPr="00205A97">
        <w:rPr>
          <w:rFonts w:asciiTheme="minorHAnsi" w:eastAsia="Arial" w:hAnsiTheme="minorHAnsi" w:cs="Arial"/>
          <w:sz w:val="20"/>
          <w:szCs w:val="20"/>
        </w:rPr>
        <w:t>Hallo</w:t>
      </w:r>
      <w:r w:rsidR="00CD3FE0" w:rsidRPr="00205A97">
        <w:rPr>
          <w:rFonts w:asciiTheme="minorHAnsi" w:eastAsia="Arial" w:hAnsiTheme="minorHAnsi" w:cs="Arial"/>
          <w:sz w:val="20"/>
          <w:szCs w:val="20"/>
        </w:rPr>
        <w:t>!</w:t>
      </w:r>
    </w:p>
    <w:p w14:paraId="2D15503F" w14:textId="77777777" w:rsidR="006D1A31" w:rsidRPr="00205A97" w:rsidRDefault="006D1A31" w:rsidP="00F05A65">
      <w:pPr>
        <w:tabs>
          <w:tab w:val="left" w:pos="720"/>
        </w:tabs>
        <w:spacing w:line="240" w:lineRule="atLeast"/>
        <w:rPr>
          <w:rFonts w:asciiTheme="minorHAnsi" w:hAnsiTheme="minorHAnsi"/>
          <w:sz w:val="20"/>
          <w:szCs w:val="20"/>
        </w:rPr>
      </w:pPr>
    </w:p>
    <w:p w14:paraId="6B592DFB" w14:textId="77777777" w:rsidR="006D1A31" w:rsidRPr="00205A97" w:rsidRDefault="001C07B8" w:rsidP="00F05A65">
      <w:pPr>
        <w:rPr>
          <w:rFonts w:asciiTheme="minorHAnsi" w:eastAsia="Arial" w:hAnsiTheme="minorHAnsi" w:cs="Arial"/>
          <w:bCs/>
          <w:sz w:val="20"/>
          <w:szCs w:val="20"/>
        </w:rPr>
      </w:pPr>
      <w:r w:rsidRPr="00205A97">
        <w:rPr>
          <w:rFonts w:asciiTheme="minorHAnsi" w:hAnsiTheme="minorHAnsi"/>
          <w:b/>
          <w:bCs/>
          <w:sz w:val="20"/>
          <w:szCs w:val="20"/>
        </w:rPr>
        <w:t>Sprecher</w:t>
      </w:r>
      <w:r w:rsidR="006F0FC9" w:rsidRPr="00205A97">
        <w:rPr>
          <w:rFonts w:asciiTheme="minorHAnsi" w:hAnsiTheme="minorHAnsi"/>
          <w:b/>
          <w:bCs/>
          <w:sz w:val="20"/>
          <w:szCs w:val="20"/>
        </w:rPr>
        <w:t>*in</w:t>
      </w:r>
      <w:r w:rsidR="00D269A3" w:rsidRPr="00205A97">
        <w:rPr>
          <w:rFonts w:asciiTheme="minorHAnsi" w:hAnsiTheme="minorHAnsi"/>
          <w:sz w:val="20"/>
          <w:szCs w:val="20"/>
        </w:rPr>
        <w:t>:</w:t>
      </w:r>
      <w:r w:rsidRPr="00205A97">
        <w:rPr>
          <w:rFonts w:asciiTheme="minorHAnsi" w:hAnsiTheme="minorHAnsi"/>
          <w:sz w:val="20"/>
          <w:szCs w:val="20"/>
        </w:rPr>
        <w:tab/>
      </w:r>
      <w:r w:rsidR="006D1A31" w:rsidRPr="00205A97">
        <w:rPr>
          <w:rFonts w:asciiTheme="minorHAnsi" w:eastAsia="Arial" w:hAnsiTheme="minorHAnsi" w:cs="Arial"/>
          <w:bCs/>
          <w:sz w:val="20"/>
          <w:szCs w:val="20"/>
        </w:rPr>
        <w:t>Erst einmal: Wer profitiert von der WM in Mexiko?</w:t>
      </w:r>
    </w:p>
    <w:p w14:paraId="6E0443FF" w14:textId="5745F017" w:rsidR="00D269A3" w:rsidRPr="00205A97" w:rsidRDefault="00D269A3" w:rsidP="00F05A65">
      <w:pPr>
        <w:tabs>
          <w:tab w:val="left" w:pos="720"/>
        </w:tabs>
        <w:spacing w:line="240" w:lineRule="atLeast"/>
        <w:ind w:left="1416" w:hanging="1410"/>
        <w:rPr>
          <w:rFonts w:asciiTheme="minorHAnsi" w:hAnsiTheme="minorHAnsi"/>
          <w:sz w:val="20"/>
          <w:szCs w:val="20"/>
        </w:rPr>
      </w:pPr>
    </w:p>
    <w:p w14:paraId="4C02F912" w14:textId="0F58281F" w:rsidR="00D269A3" w:rsidRPr="00205A97" w:rsidRDefault="001C07B8" w:rsidP="00F05A65">
      <w:pPr>
        <w:tabs>
          <w:tab w:val="left" w:pos="720"/>
        </w:tabs>
        <w:spacing w:line="240" w:lineRule="atLeast"/>
        <w:ind w:left="1410" w:hanging="1410"/>
        <w:rPr>
          <w:rFonts w:asciiTheme="minorHAnsi" w:hAnsiTheme="minorHAnsi"/>
          <w:sz w:val="20"/>
          <w:szCs w:val="20"/>
        </w:rPr>
      </w:pPr>
      <w:r w:rsidRPr="00205A97">
        <w:rPr>
          <w:rFonts w:asciiTheme="minorHAnsi" w:hAnsiTheme="minorHAnsi"/>
          <w:b/>
          <w:bCs/>
          <w:sz w:val="20"/>
          <w:szCs w:val="20"/>
        </w:rPr>
        <w:t xml:space="preserve">O-Ton </w:t>
      </w:r>
      <w:r w:rsidR="006D1A31" w:rsidRPr="00205A97">
        <w:rPr>
          <w:rFonts w:asciiTheme="minorHAnsi" w:hAnsiTheme="minorHAnsi"/>
          <w:b/>
          <w:bCs/>
          <w:sz w:val="20"/>
          <w:szCs w:val="20"/>
        </w:rPr>
        <w:t>2</w:t>
      </w:r>
      <w:r w:rsidR="00D269A3" w:rsidRPr="00205A97">
        <w:rPr>
          <w:rFonts w:asciiTheme="minorHAnsi" w:hAnsiTheme="minorHAnsi"/>
          <w:b/>
          <w:bCs/>
          <w:sz w:val="20"/>
          <w:szCs w:val="20"/>
        </w:rPr>
        <w:t>:</w:t>
      </w:r>
      <w:r w:rsidRPr="00205A97">
        <w:rPr>
          <w:rFonts w:asciiTheme="minorHAnsi" w:hAnsiTheme="minorHAnsi"/>
          <w:b/>
          <w:bCs/>
          <w:sz w:val="20"/>
          <w:szCs w:val="20"/>
        </w:rPr>
        <w:tab/>
      </w:r>
      <w:r w:rsidR="00B429DF" w:rsidRPr="00205A97">
        <w:rPr>
          <w:rFonts w:asciiTheme="minorHAnsi" w:hAnsiTheme="minorHAnsi"/>
          <w:b/>
          <w:bCs/>
          <w:sz w:val="20"/>
          <w:szCs w:val="20"/>
        </w:rPr>
        <w:tab/>
      </w:r>
      <w:r w:rsidR="006D1A31" w:rsidRPr="00205A97">
        <w:rPr>
          <w:rFonts w:asciiTheme="minorHAnsi" w:eastAsia="Arial" w:hAnsiTheme="minorHAnsi" w:cs="Arial"/>
          <w:sz w:val="20"/>
          <w:szCs w:val="20"/>
        </w:rPr>
        <w:t xml:space="preserve">Viele unserer Partner vor Ort sagen ganz klar: Die WM richtet sich vor allem an ein internationales Publikum. Die Tickets kosten teilweise mehrere tausend Euro und sind für die meisten Menschen wirklich unbezahlbar. Das heißt, der Fußball, der eigentlich alle verbinden soll, wird hier plötzlich zum Event für Wohlhabende und Touristen. Gleichzeitig nimmt die </w:t>
      </w:r>
      <w:proofErr w:type="gramStart"/>
      <w:r w:rsidR="006D1A31" w:rsidRPr="00205A97">
        <w:rPr>
          <w:rFonts w:asciiTheme="minorHAnsi" w:eastAsia="Arial" w:hAnsiTheme="minorHAnsi" w:cs="Arial"/>
          <w:sz w:val="20"/>
          <w:szCs w:val="20"/>
        </w:rPr>
        <w:t>FIFA Milliarden</w:t>
      </w:r>
      <w:proofErr w:type="gramEnd"/>
      <w:r w:rsidR="006D1A31" w:rsidRPr="00205A97">
        <w:rPr>
          <w:rFonts w:asciiTheme="minorHAnsi" w:eastAsia="Arial" w:hAnsiTheme="minorHAnsi" w:cs="Arial"/>
          <w:sz w:val="20"/>
          <w:szCs w:val="20"/>
        </w:rPr>
        <w:t xml:space="preserve"> ein. In Mexiko werden diese Einnahmen aber nicht versteuert. Also die großen Einnahmen fließen kaum in die lokale Bevölkerung zurück.</w:t>
      </w:r>
      <w:r w:rsidR="00914F3D" w:rsidRPr="00205A97">
        <w:rPr>
          <w:rFonts w:asciiTheme="minorHAnsi" w:hAnsiTheme="minorHAnsi"/>
          <w:sz w:val="20"/>
          <w:szCs w:val="20"/>
        </w:rPr>
        <w:tab/>
      </w:r>
      <w:r w:rsidR="00914F3D" w:rsidRPr="00205A97">
        <w:rPr>
          <w:rFonts w:asciiTheme="minorHAnsi" w:hAnsiTheme="minorHAnsi"/>
          <w:sz w:val="20"/>
          <w:szCs w:val="20"/>
        </w:rPr>
        <w:tab/>
      </w:r>
      <w:r w:rsidR="000B4EC5" w:rsidRPr="00205A97">
        <w:rPr>
          <w:rFonts w:asciiTheme="minorHAnsi" w:hAnsiTheme="minorHAnsi"/>
          <w:b/>
          <w:bCs/>
          <w:sz w:val="20"/>
          <w:szCs w:val="20"/>
        </w:rPr>
        <w:t>00:2</w:t>
      </w:r>
      <w:r w:rsidR="00914F3D" w:rsidRPr="00205A97">
        <w:rPr>
          <w:rFonts w:asciiTheme="minorHAnsi" w:hAnsiTheme="minorHAnsi"/>
          <w:b/>
          <w:bCs/>
          <w:sz w:val="20"/>
          <w:szCs w:val="20"/>
        </w:rPr>
        <w:t>4</w:t>
      </w:r>
    </w:p>
    <w:p w14:paraId="08F757EF" w14:textId="77777777" w:rsidR="00D269A3" w:rsidRPr="00205A97" w:rsidRDefault="00D269A3" w:rsidP="00F05A65">
      <w:pPr>
        <w:tabs>
          <w:tab w:val="left" w:pos="720"/>
        </w:tabs>
        <w:spacing w:line="240" w:lineRule="atLeast"/>
        <w:rPr>
          <w:rFonts w:asciiTheme="minorHAnsi" w:hAnsiTheme="minorHAnsi"/>
          <w:sz w:val="20"/>
          <w:szCs w:val="20"/>
        </w:rPr>
      </w:pPr>
    </w:p>
    <w:p w14:paraId="605C503A" w14:textId="0CCC4EEA" w:rsidR="00D269A3" w:rsidRPr="00205A97" w:rsidRDefault="006F0FC9" w:rsidP="00F05A65">
      <w:pPr>
        <w:rPr>
          <w:rFonts w:asciiTheme="minorHAnsi" w:eastAsia="Arial" w:hAnsiTheme="minorHAnsi" w:cs="Arial"/>
          <w:bCs/>
          <w:sz w:val="20"/>
          <w:szCs w:val="20"/>
        </w:rPr>
      </w:pPr>
      <w:r w:rsidRPr="00205A97">
        <w:rPr>
          <w:rFonts w:asciiTheme="minorHAnsi" w:hAnsiTheme="minorHAnsi"/>
          <w:b/>
          <w:bCs/>
          <w:sz w:val="20"/>
          <w:szCs w:val="20"/>
        </w:rPr>
        <w:t>Sprecher*in:</w:t>
      </w:r>
      <w:r w:rsidRPr="00205A97">
        <w:rPr>
          <w:rFonts w:asciiTheme="minorHAnsi" w:hAnsiTheme="minorHAnsi"/>
          <w:b/>
          <w:bCs/>
          <w:sz w:val="20"/>
          <w:szCs w:val="20"/>
        </w:rPr>
        <w:tab/>
      </w:r>
      <w:r w:rsidR="006D1A31" w:rsidRPr="00205A97">
        <w:rPr>
          <w:rFonts w:asciiTheme="minorHAnsi" w:eastAsia="Arial" w:hAnsiTheme="minorHAnsi" w:cs="Arial"/>
          <w:bCs/>
          <w:sz w:val="20"/>
          <w:szCs w:val="20"/>
        </w:rPr>
        <w:t>Was verändert sich gerade konkret in den Städten?</w:t>
      </w:r>
    </w:p>
    <w:p w14:paraId="27178B24" w14:textId="77777777" w:rsidR="00D269A3" w:rsidRPr="00205A97" w:rsidRDefault="00D269A3" w:rsidP="00F05A65">
      <w:pPr>
        <w:tabs>
          <w:tab w:val="left" w:pos="720"/>
        </w:tabs>
        <w:spacing w:line="240" w:lineRule="atLeast"/>
        <w:rPr>
          <w:rFonts w:asciiTheme="minorHAnsi" w:hAnsiTheme="minorHAnsi"/>
          <w:sz w:val="20"/>
          <w:szCs w:val="20"/>
        </w:rPr>
      </w:pPr>
    </w:p>
    <w:p w14:paraId="4C30C7AC" w14:textId="4DE11D44" w:rsidR="00D269A3" w:rsidRPr="00205A97" w:rsidRDefault="006F0FC9" w:rsidP="00F05A65">
      <w:pPr>
        <w:tabs>
          <w:tab w:val="left" w:pos="720"/>
        </w:tabs>
        <w:spacing w:line="240" w:lineRule="atLeast"/>
        <w:ind w:left="1410" w:hanging="1410"/>
        <w:rPr>
          <w:rFonts w:asciiTheme="minorHAnsi" w:hAnsiTheme="minorHAnsi"/>
          <w:sz w:val="20"/>
          <w:szCs w:val="20"/>
        </w:rPr>
      </w:pPr>
      <w:r w:rsidRPr="00205A97">
        <w:rPr>
          <w:rFonts w:asciiTheme="minorHAnsi" w:hAnsiTheme="minorHAnsi"/>
          <w:b/>
          <w:bCs/>
          <w:sz w:val="20"/>
          <w:szCs w:val="20"/>
        </w:rPr>
        <w:t xml:space="preserve">O-Ton </w:t>
      </w:r>
      <w:r w:rsidR="006D1A31" w:rsidRPr="00205A97">
        <w:rPr>
          <w:rFonts w:asciiTheme="minorHAnsi" w:hAnsiTheme="minorHAnsi"/>
          <w:b/>
          <w:bCs/>
          <w:sz w:val="20"/>
          <w:szCs w:val="20"/>
        </w:rPr>
        <w:t>3</w:t>
      </w:r>
      <w:r w:rsidRPr="00205A97">
        <w:rPr>
          <w:rFonts w:asciiTheme="minorHAnsi" w:hAnsiTheme="minorHAnsi"/>
          <w:b/>
          <w:bCs/>
          <w:sz w:val="20"/>
          <w:szCs w:val="20"/>
        </w:rPr>
        <w:t>:</w:t>
      </w:r>
      <w:r w:rsidRPr="00205A97">
        <w:rPr>
          <w:rFonts w:asciiTheme="minorHAnsi" w:hAnsiTheme="minorHAnsi"/>
          <w:b/>
          <w:bCs/>
          <w:sz w:val="20"/>
          <w:szCs w:val="20"/>
        </w:rPr>
        <w:tab/>
      </w:r>
      <w:r w:rsidR="00D269A3" w:rsidRPr="00205A97">
        <w:rPr>
          <w:rFonts w:asciiTheme="minorHAnsi" w:hAnsiTheme="minorHAnsi"/>
          <w:b/>
          <w:bCs/>
          <w:sz w:val="20"/>
          <w:szCs w:val="20"/>
        </w:rPr>
        <w:t xml:space="preserve"> </w:t>
      </w:r>
      <w:r w:rsidR="00B429DF" w:rsidRPr="00205A97">
        <w:rPr>
          <w:rFonts w:asciiTheme="minorHAnsi" w:hAnsiTheme="minorHAnsi"/>
          <w:b/>
          <w:bCs/>
          <w:sz w:val="20"/>
          <w:szCs w:val="20"/>
        </w:rPr>
        <w:tab/>
      </w:r>
      <w:r w:rsidR="006D1A31" w:rsidRPr="00205A97">
        <w:rPr>
          <w:rFonts w:asciiTheme="minorHAnsi" w:eastAsia="Arial" w:hAnsiTheme="minorHAnsi" w:cs="Arial"/>
          <w:sz w:val="20"/>
          <w:szCs w:val="20"/>
        </w:rPr>
        <w:t>Rund um die Austragungsorte wurde und wird massiv gebaut und umgestaltet. Es sind Hotels, Einkaufszentren und neue Verkehrsprojekte entstanden, oft gezielt für Gäste aus dem Ausland. Gleichzeitig fehlt aber Geld für bezahlbaren Wohnraum oder eine stabile Wasserversorgung für die eigene Bevölkerung. Und gerade in Mexiko-Stadt ist Wasser jetzt schon knapp und viele haben eben auch Angst, dass sich das weiter verschärft. Das heißt, diese Investitionen gehen oft an den Bedürfnissen der Menschen vorbei.</w:t>
      </w:r>
      <w:r w:rsidR="006D1A31" w:rsidRPr="00205A97">
        <w:rPr>
          <w:rFonts w:asciiTheme="minorHAnsi" w:eastAsia="Arial" w:hAnsiTheme="minorHAnsi" w:cs="Arial"/>
          <w:sz w:val="20"/>
          <w:szCs w:val="20"/>
        </w:rPr>
        <w:tab/>
      </w:r>
      <w:r w:rsidR="00CD3FE0" w:rsidRPr="00205A97">
        <w:rPr>
          <w:rFonts w:asciiTheme="minorHAnsi" w:eastAsia="Arial" w:hAnsiTheme="minorHAnsi" w:cs="Arial"/>
          <w:sz w:val="20"/>
          <w:szCs w:val="20"/>
        </w:rPr>
        <w:tab/>
      </w:r>
      <w:r w:rsidR="006D1A31" w:rsidRPr="00205A97">
        <w:rPr>
          <w:rFonts w:asciiTheme="minorHAnsi" w:eastAsia="Arial" w:hAnsiTheme="minorHAnsi" w:cs="Arial"/>
          <w:b/>
          <w:sz w:val="20"/>
          <w:szCs w:val="20"/>
        </w:rPr>
        <w:t>00:25</w:t>
      </w:r>
    </w:p>
    <w:p w14:paraId="3BB935EC" w14:textId="77777777" w:rsidR="00D269A3" w:rsidRPr="00205A97" w:rsidRDefault="00D269A3" w:rsidP="00F05A65">
      <w:pPr>
        <w:tabs>
          <w:tab w:val="left" w:pos="720"/>
        </w:tabs>
        <w:spacing w:line="240" w:lineRule="atLeast"/>
        <w:rPr>
          <w:rFonts w:asciiTheme="minorHAnsi" w:hAnsiTheme="minorHAnsi"/>
          <w:sz w:val="20"/>
          <w:szCs w:val="20"/>
        </w:rPr>
      </w:pPr>
    </w:p>
    <w:p w14:paraId="6A4D6521" w14:textId="09668CA7" w:rsidR="00D269A3" w:rsidRPr="00205A97" w:rsidRDefault="006F0FC9" w:rsidP="00F05A65">
      <w:pPr>
        <w:tabs>
          <w:tab w:val="left" w:pos="720"/>
        </w:tabs>
        <w:spacing w:line="240" w:lineRule="atLeast"/>
        <w:ind w:left="1410" w:hanging="1410"/>
        <w:rPr>
          <w:rFonts w:asciiTheme="minorHAnsi" w:hAnsiTheme="minorHAnsi"/>
          <w:bCs/>
          <w:sz w:val="20"/>
          <w:szCs w:val="20"/>
        </w:rPr>
      </w:pPr>
      <w:r w:rsidRPr="00205A97">
        <w:rPr>
          <w:rFonts w:asciiTheme="minorHAnsi" w:hAnsiTheme="minorHAnsi"/>
          <w:b/>
          <w:bCs/>
          <w:sz w:val="20"/>
          <w:szCs w:val="20"/>
        </w:rPr>
        <w:t>Sprecher*in</w:t>
      </w:r>
      <w:r w:rsidR="00D269A3" w:rsidRPr="00205A97">
        <w:rPr>
          <w:rFonts w:asciiTheme="minorHAnsi" w:hAnsiTheme="minorHAnsi"/>
          <w:b/>
          <w:bCs/>
          <w:sz w:val="20"/>
          <w:szCs w:val="20"/>
        </w:rPr>
        <w:t>:</w:t>
      </w:r>
      <w:r w:rsidRPr="00205A97">
        <w:rPr>
          <w:rFonts w:asciiTheme="minorHAnsi" w:hAnsiTheme="minorHAnsi"/>
          <w:sz w:val="20"/>
          <w:szCs w:val="20"/>
        </w:rPr>
        <w:tab/>
      </w:r>
      <w:r w:rsidR="006D1A31" w:rsidRPr="00205A97">
        <w:rPr>
          <w:rFonts w:asciiTheme="minorHAnsi" w:eastAsia="Arial" w:hAnsiTheme="minorHAnsi" w:cs="Arial"/>
          <w:bCs/>
          <w:sz w:val="20"/>
          <w:szCs w:val="20"/>
        </w:rPr>
        <w:t>Wie spüren die Menschen die Vorbereitungen auf die WM im Alltag?</w:t>
      </w:r>
    </w:p>
    <w:p w14:paraId="0ABE7B52" w14:textId="77777777" w:rsidR="00D269A3" w:rsidRPr="00205A97" w:rsidRDefault="00D269A3" w:rsidP="00F05A65">
      <w:pPr>
        <w:tabs>
          <w:tab w:val="left" w:pos="720"/>
        </w:tabs>
        <w:spacing w:line="240" w:lineRule="atLeast"/>
        <w:rPr>
          <w:rFonts w:asciiTheme="minorHAnsi" w:hAnsiTheme="minorHAnsi"/>
          <w:sz w:val="20"/>
          <w:szCs w:val="20"/>
        </w:rPr>
      </w:pPr>
    </w:p>
    <w:p w14:paraId="5359D217" w14:textId="73B65579" w:rsidR="00D269A3" w:rsidRPr="00205A97" w:rsidRDefault="006F0FC9" w:rsidP="00F05A65">
      <w:pPr>
        <w:tabs>
          <w:tab w:val="left" w:pos="720"/>
        </w:tabs>
        <w:spacing w:line="240" w:lineRule="atLeast"/>
        <w:ind w:left="1410" w:hanging="1410"/>
        <w:rPr>
          <w:rFonts w:asciiTheme="minorHAnsi" w:hAnsiTheme="minorHAnsi"/>
          <w:sz w:val="20"/>
          <w:szCs w:val="20"/>
        </w:rPr>
      </w:pPr>
      <w:r w:rsidRPr="00205A97">
        <w:rPr>
          <w:rFonts w:asciiTheme="minorHAnsi" w:hAnsiTheme="minorHAnsi"/>
          <w:b/>
          <w:bCs/>
          <w:sz w:val="20"/>
          <w:szCs w:val="20"/>
        </w:rPr>
        <w:t xml:space="preserve">O-Ton </w:t>
      </w:r>
      <w:r w:rsidR="006D1A31" w:rsidRPr="00205A97">
        <w:rPr>
          <w:rFonts w:asciiTheme="minorHAnsi" w:hAnsiTheme="minorHAnsi"/>
          <w:b/>
          <w:bCs/>
          <w:sz w:val="20"/>
          <w:szCs w:val="20"/>
        </w:rPr>
        <w:t>4</w:t>
      </w:r>
      <w:r w:rsidRPr="00205A97">
        <w:rPr>
          <w:rFonts w:asciiTheme="minorHAnsi" w:hAnsiTheme="minorHAnsi"/>
          <w:b/>
          <w:bCs/>
          <w:sz w:val="20"/>
          <w:szCs w:val="20"/>
        </w:rPr>
        <w:t>:</w:t>
      </w:r>
      <w:r w:rsidRPr="00205A97">
        <w:rPr>
          <w:rFonts w:asciiTheme="minorHAnsi" w:hAnsiTheme="minorHAnsi"/>
          <w:b/>
          <w:bCs/>
          <w:sz w:val="20"/>
          <w:szCs w:val="20"/>
        </w:rPr>
        <w:tab/>
      </w:r>
      <w:r w:rsidR="00B429DF" w:rsidRPr="00205A97">
        <w:rPr>
          <w:rFonts w:asciiTheme="minorHAnsi" w:hAnsiTheme="minorHAnsi"/>
          <w:sz w:val="20"/>
          <w:szCs w:val="20"/>
        </w:rPr>
        <w:tab/>
      </w:r>
      <w:r w:rsidRPr="00205A97">
        <w:rPr>
          <w:rFonts w:asciiTheme="minorHAnsi" w:hAnsiTheme="minorHAnsi"/>
          <w:sz w:val="20"/>
          <w:szCs w:val="20"/>
        </w:rPr>
        <w:tab/>
      </w:r>
      <w:r w:rsidR="006D1A31" w:rsidRPr="00205A97">
        <w:rPr>
          <w:rFonts w:asciiTheme="minorHAnsi" w:eastAsia="Arial" w:hAnsiTheme="minorHAnsi" w:cs="Arial"/>
          <w:sz w:val="20"/>
          <w:szCs w:val="20"/>
        </w:rPr>
        <w:t xml:space="preserve">Viele erleben steigende Mieten und merken, dass ihre Viertel sich stark verändern. Wohnungen werden vermehrt an Touristen vermietet, zum Beispiel über Plattformen wie </w:t>
      </w:r>
      <w:proofErr w:type="spellStart"/>
      <w:r w:rsidR="006D1A31" w:rsidRPr="00205A97">
        <w:rPr>
          <w:rFonts w:asciiTheme="minorHAnsi" w:eastAsia="Arial" w:hAnsiTheme="minorHAnsi" w:cs="Arial"/>
          <w:sz w:val="20"/>
          <w:szCs w:val="20"/>
        </w:rPr>
        <w:t>Airbnb</w:t>
      </w:r>
      <w:proofErr w:type="spellEnd"/>
      <w:r w:rsidR="006D1A31" w:rsidRPr="00205A97">
        <w:rPr>
          <w:rFonts w:asciiTheme="minorHAnsi" w:eastAsia="Arial" w:hAnsiTheme="minorHAnsi" w:cs="Arial"/>
          <w:sz w:val="20"/>
          <w:szCs w:val="20"/>
        </w:rPr>
        <w:t>. Also Menschen werden verdrängt, weil sie sich ihre Gegend nicht mehr leisten können. Dazu kommen Berichte, dass Obdachlose, dass Indigene, dass Migranten gewaltsam aus dem öffentlichen Raum verdrängt werden. Das kann man fast schon als sozialen Säuberungsprozess beschreiben, obwohl viele ihren Lebensunterhalt eben auch mit dem Straßenhandel bestreiten müssen.</w:t>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b/>
          <w:sz w:val="20"/>
          <w:szCs w:val="20"/>
        </w:rPr>
        <w:t>00:26</w:t>
      </w:r>
    </w:p>
    <w:p w14:paraId="3ECA62A6" w14:textId="77777777" w:rsidR="00D269A3" w:rsidRPr="00205A97" w:rsidRDefault="00D269A3" w:rsidP="00F05A65">
      <w:pPr>
        <w:tabs>
          <w:tab w:val="left" w:pos="720"/>
        </w:tabs>
        <w:spacing w:line="240" w:lineRule="atLeast"/>
        <w:rPr>
          <w:rFonts w:asciiTheme="minorHAnsi" w:hAnsiTheme="minorHAnsi"/>
          <w:sz w:val="20"/>
          <w:szCs w:val="20"/>
        </w:rPr>
      </w:pPr>
    </w:p>
    <w:p w14:paraId="71353D0A" w14:textId="77777777" w:rsidR="006D1A31" w:rsidRPr="00205A97" w:rsidRDefault="006F0FC9" w:rsidP="00F05A65">
      <w:pPr>
        <w:rPr>
          <w:rFonts w:asciiTheme="minorHAnsi" w:eastAsia="Arial" w:hAnsiTheme="minorHAnsi" w:cs="Arial"/>
          <w:b/>
          <w:sz w:val="20"/>
          <w:szCs w:val="20"/>
        </w:rPr>
      </w:pPr>
      <w:r w:rsidRPr="00205A97">
        <w:rPr>
          <w:rFonts w:asciiTheme="minorHAnsi" w:hAnsiTheme="minorHAnsi"/>
          <w:b/>
          <w:bCs/>
          <w:sz w:val="20"/>
          <w:szCs w:val="20"/>
        </w:rPr>
        <w:t>Sprecher*in</w:t>
      </w:r>
      <w:r w:rsidR="00D269A3" w:rsidRPr="00205A97">
        <w:rPr>
          <w:rFonts w:asciiTheme="minorHAnsi" w:hAnsiTheme="minorHAnsi"/>
          <w:b/>
          <w:bCs/>
          <w:sz w:val="20"/>
          <w:szCs w:val="20"/>
        </w:rPr>
        <w:t>:</w:t>
      </w:r>
      <w:r w:rsidRPr="00205A97">
        <w:rPr>
          <w:rFonts w:asciiTheme="minorHAnsi" w:hAnsiTheme="minorHAnsi"/>
          <w:b/>
          <w:bCs/>
          <w:sz w:val="20"/>
          <w:szCs w:val="20"/>
        </w:rPr>
        <w:tab/>
      </w:r>
      <w:r w:rsidR="006D1A31" w:rsidRPr="00205A97">
        <w:rPr>
          <w:rFonts w:asciiTheme="minorHAnsi" w:eastAsia="Arial" w:hAnsiTheme="minorHAnsi" w:cs="Arial"/>
          <w:bCs/>
          <w:sz w:val="20"/>
          <w:szCs w:val="20"/>
        </w:rPr>
        <w:t>Wie sieht die Sicherheitslage rund um die WM aus?</w:t>
      </w:r>
    </w:p>
    <w:p w14:paraId="636C697F" w14:textId="77777777" w:rsidR="006F0FC9" w:rsidRPr="00205A97" w:rsidRDefault="006F0FC9" w:rsidP="00F05A65">
      <w:pPr>
        <w:tabs>
          <w:tab w:val="left" w:pos="720"/>
        </w:tabs>
        <w:spacing w:line="240" w:lineRule="atLeast"/>
        <w:rPr>
          <w:rFonts w:asciiTheme="minorHAnsi" w:hAnsiTheme="minorHAnsi"/>
          <w:sz w:val="20"/>
          <w:szCs w:val="20"/>
        </w:rPr>
      </w:pPr>
    </w:p>
    <w:p w14:paraId="21DAE004" w14:textId="3E8D779F" w:rsidR="0045225A" w:rsidRPr="00205A97" w:rsidRDefault="006F0FC9" w:rsidP="00F05A65">
      <w:pPr>
        <w:tabs>
          <w:tab w:val="left" w:pos="720"/>
        </w:tabs>
        <w:spacing w:line="240" w:lineRule="atLeast"/>
        <w:ind w:left="1410" w:hanging="1410"/>
        <w:rPr>
          <w:rFonts w:asciiTheme="minorHAnsi" w:eastAsia="Arial" w:hAnsiTheme="minorHAnsi" w:cs="Arial"/>
          <w:b/>
          <w:sz w:val="20"/>
          <w:szCs w:val="20"/>
        </w:rPr>
      </w:pPr>
      <w:r w:rsidRPr="00205A97">
        <w:rPr>
          <w:rFonts w:asciiTheme="minorHAnsi" w:hAnsiTheme="minorHAnsi"/>
          <w:b/>
          <w:bCs/>
          <w:sz w:val="20"/>
          <w:szCs w:val="20"/>
        </w:rPr>
        <w:t xml:space="preserve">O-Ton </w:t>
      </w:r>
      <w:r w:rsidR="006D1A31" w:rsidRPr="00205A97">
        <w:rPr>
          <w:rFonts w:asciiTheme="minorHAnsi" w:hAnsiTheme="minorHAnsi"/>
          <w:b/>
          <w:bCs/>
          <w:sz w:val="20"/>
          <w:szCs w:val="20"/>
        </w:rPr>
        <w:t>5</w:t>
      </w:r>
      <w:r w:rsidR="00D269A3" w:rsidRPr="00205A97">
        <w:rPr>
          <w:rFonts w:asciiTheme="minorHAnsi" w:hAnsiTheme="minorHAnsi"/>
          <w:b/>
          <w:bCs/>
          <w:sz w:val="20"/>
          <w:szCs w:val="20"/>
        </w:rPr>
        <w:t>:</w:t>
      </w:r>
      <w:r w:rsidRPr="00205A97">
        <w:rPr>
          <w:rFonts w:asciiTheme="minorHAnsi" w:hAnsiTheme="minorHAnsi"/>
          <w:b/>
          <w:bCs/>
          <w:sz w:val="20"/>
          <w:szCs w:val="20"/>
        </w:rPr>
        <w:tab/>
      </w:r>
      <w:r w:rsidR="00B429DF" w:rsidRPr="00205A97">
        <w:rPr>
          <w:rFonts w:asciiTheme="minorHAnsi" w:hAnsiTheme="minorHAnsi"/>
          <w:sz w:val="20"/>
          <w:szCs w:val="20"/>
        </w:rPr>
        <w:tab/>
      </w:r>
      <w:r w:rsidR="00B429DF" w:rsidRPr="00205A97">
        <w:rPr>
          <w:rFonts w:asciiTheme="minorHAnsi" w:hAnsiTheme="minorHAnsi"/>
          <w:sz w:val="20"/>
          <w:szCs w:val="20"/>
        </w:rPr>
        <w:tab/>
      </w:r>
      <w:r w:rsidR="006D1A31" w:rsidRPr="00205A97">
        <w:rPr>
          <w:rFonts w:asciiTheme="minorHAnsi" w:eastAsia="Arial" w:hAnsiTheme="minorHAnsi" w:cs="Arial"/>
          <w:sz w:val="20"/>
          <w:szCs w:val="20"/>
        </w:rPr>
        <w:t>Also die Situation ist ohnehin angespannt. Über 133.000 Menschen gelten aktuell als gewaltsam verschwunden. Und für die WM wird nochmal massiv aufgerüstet mit Polizei, mit Militär, mit Überwachung. Viele Menschen haben dabei kein Gefühl von Sicherheit, sondern eher von Kontrolle. Und gleichzeitig gibt es die Sorge, dass die organisierte Kriminalität das Event auch für eigene Geschäfte nutzen könnte, zum Beispiel durch Geldwäsche oder durch Ausbeutung wie Menschenhandel. Und auch die Alltagsgewalt ist natürlich nach wie vor präsent, auch während einer WM.</w:t>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b/>
          <w:sz w:val="20"/>
          <w:szCs w:val="20"/>
        </w:rPr>
        <w:t>00:28</w:t>
      </w:r>
    </w:p>
    <w:p w14:paraId="5964B059" w14:textId="77777777" w:rsidR="006D1A31" w:rsidRPr="00205A97" w:rsidRDefault="006D1A31" w:rsidP="00F05A65">
      <w:pPr>
        <w:tabs>
          <w:tab w:val="left" w:pos="720"/>
        </w:tabs>
        <w:spacing w:line="240" w:lineRule="atLeast"/>
        <w:ind w:left="1410" w:hanging="1410"/>
        <w:rPr>
          <w:rFonts w:asciiTheme="minorHAnsi" w:hAnsiTheme="minorHAnsi"/>
          <w:sz w:val="20"/>
          <w:szCs w:val="20"/>
        </w:rPr>
      </w:pPr>
    </w:p>
    <w:p w14:paraId="5DFDE841" w14:textId="77777777" w:rsidR="006D1A31" w:rsidRPr="00205A97" w:rsidRDefault="006F0FC9" w:rsidP="00F05A65">
      <w:pPr>
        <w:rPr>
          <w:rFonts w:asciiTheme="minorHAnsi" w:eastAsia="Arial" w:hAnsiTheme="minorHAnsi" w:cs="Arial"/>
          <w:bCs/>
          <w:sz w:val="20"/>
          <w:szCs w:val="20"/>
        </w:rPr>
      </w:pPr>
      <w:r w:rsidRPr="00205A97">
        <w:rPr>
          <w:rFonts w:asciiTheme="minorHAnsi" w:hAnsiTheme="minorHAnsi"/>
          <w:b/>
          <w:bCs/>
          <w:sz w:val="20"/>
          <w:szCs w:val="20"/>
        </w:rPr>
        <w:t>Sprecher*in:</w:t>
      </w:r>
      <w:r w:rsidRPr="00205A97">
        <w:rPr>
          <w:rFonts w:asciiTheme="minorHAnsi" w:hAnsiTheme="minorHAnsi"/>
          <w:b/>
          <w:bCs/>
          <w:sz w:val="20"/>
          <w:szCs w:val="20"/>
        </w:rPr>
        <w:tab/>
      </w:r>
      <w:r w:rsidR="006D1A31" w:rsidRPr="00205A97">
        <w:rPr>
          <w:rFonts w:asciiTheme="minorHAnsi" w:eastAsia="Arial" w:hAnsiTheme="minorHAnsi" w:cs="Arial"/>
          <w:bCs/>
          <w:sz w:val="20"/>
          <w:szCs w:val="20"/>
        </w:rPr>
        <w:t>Gibt es auch Hoffnung auf positive Effekte der WM in Mexiko?</w:t>
      </w:r>
    </w:p>
    <w:p w14:paraId="6CF26D8A" w14:textId="70C3FE52" w:rsidR="00A23DD4" w:rsidRDefault="00A23DD4" w:rsidP="00F05A65">
      <w:pPr>
        <w:tabs>
          <w:tab w:val="left" w:pos="720"/>
        </w:tabs>
        <w:spacing w:line="240" w:lineRule="atLeast"/>
        <w:ind w:left="1410" w:hanging="1410"/>
        <w:rPr>
          <w:rFonts w:asciiTheme="minorHAnsi" w:hAnsiTheme="minorHAnsi"/>
          <w:sz w:val="20"/>
          <w:szCs w:val="20"/>
        </w:rPr>
      </w:pPr>
    </w:p>
    <w:p w14:paraId="20BCDD7C" w14:textId="77777777" w:rsidR="009A2E84" w:rsidRDefault="009A2E84" w:rsidP="00F05A65">
      <w:pPr>
        <w:tabs>
          <w:tab w:val="left" w:pos="720"/>
        </w:tabs>
        <w:spacing w:line="240" w:lineRule="atLeast"/>
        <w:ind w:left="1410" w:hanging="1410"/>
        <w:rPr>
          <w:rFonts w:asciiTheme="minorHAnsi" w:hAnsiTheme="minorHAnsi"/>
          <w:sz w:val="20"/>
          <w:szCs w:val="20"/>
        </w:rPr>
      </w:pPr>
    </w:p>
    <w:p w14:paraId="21A62796" w14:textId="77777777" w:rsidR="009A2E84" w:rsidRDefault="009A2E84" w:rsidP="00F05A65">
      <w:pPr>
        <w:tabs>
          <w:tab w:val="left" w:pos="720"/>
        </w:tabs>
        <w:spacing w:line="240" w:lineRule="atLeast"/>
        <w:ind w:left="1410" w:hanging="1410"/>
        <w:rPr>
          <w:rFonts w:asciiTheme="minorHAnsi" w:hAnsiTheme="minorHAnsi"/>
          <w:sz w:val="20"/>
          <w:szCs w:val="20"/>
        </w:rPr>
      </w:pPr>
    </w:p>
    <w:p w14:paraId="602045AB" w14:textId="77777777" w:rsidR="009A2E84" w:rsidRDefault="009A2E84" w:rsidP="00F05A65">
      <w:pPr>
        <w:tabs>
          <w:tab w:val="left" w:pos="720"/>
        </w:tabs>
        <w:spacing w:line="240" w:lineRule="atLeast"/>
        <w:ind w:left="1410" w:hanging="1410"/>
        <w:rPr>
          <w:rFonts w:asciiTheme="minorHAnsi" w:hAnsiTheme="minorHAnsi"/>
          <w:sz w:val="20"/>
          <w:szCs w:val="20"/>
        </w:rPr>
      </w:pPr>
    </w:p>
    <w:p w14:paraId="7706BE6A" w14:textId="77777777" w:rsidR="009A2E84" w:rsidRDefault="009A2E84" w:rsidP="00F05A65">
      <w:pPr>
        <w:tabs>
          <w:tab w:val="left" w:pos="720"/>
        </w:tabs>
        <w:spacing w:line="240" w:lineRule="atLeast"/>
        <w:ind w:left="1410" w:hanging="1410"/>
        <w:rPr>
          <w:rFonts w:asciiTheme="minorHAnsi" w:hAnsiTheme="minorHAnsi"/>
          <w:sz w:val="20"/>
          <w:szCs w:val="20"/>
        </w:rPr>
      </w:pPr>
    </w:p>
    <w:p w14:paraId="6C003FAD" w14:textId="77777777" w:rsidR="009A2E84" w:rsidRPr="00205A97" w:rsidRDefault="009A2E84" w:rsidP="00F05A65">
      <w:pPr>
        <w:tabs>
          <w:tab w:val="left" w:pos="720"/>
        </w:tabs>
        <w:spacing w:line="240" w:lineRule="atLeast"/>
        <w:ind w:left="1410" w:hanging="1410"/>
        <w:rPr>
          <w:rFonts w:asciiTheme="minorHAnsi" w:hAnsiTheme="minorHAnsi"/>
          <w:sz w:val="20"/>
          <w:szCs w:val="20"/>
        </w:rPr>
      </w:pPr>
    </w:p>
    <w:p w14:paraId="71059387" w14:textId="737DECBC" w:rsidR="006D1A31" w:rsidRPr="00205A97" w:rsidRDefault="006F0FC9" w:rsidP="00F05A65">
      <w:pPr>
        <w:ind w:left="1416" w:hanging="1416"/>
        <w:rPr>
          <w:rFonts w:asciiTheme="minorHAnsi" w:eastAsia="Arial" w:hAnsiTheme="minorHAnsi" w:cs="Arial"/>
          <w:b/>
          <w:sz w:val="20"/>
          <w:szCs w:val="20"/>
        </w:rPr>
      </w:pPr>
      <w:r w:rsidRPr="00205A97">
        <w:rPr>
          <w:rFonts w:asciiTheme="minorHAnsi" w:hAnsiTheme="minorHAnsi"/>
          <w:b/>
          <w:bCs/>
          <w:sz w:val="20"/>
          <w:szCs w:val="20"/>
        </w:rPr>
        <w:lastRenderedPageBreak/>
        <w:t xml:space="preserve">O-Ton </w:t>
      </w:r>
      <w:r w:rsidR="006D1A31" w:rsidRPr="00205A97">
        <w:rPr>
          <w:rFonts w:asciiTheme="minorHAnsi" w:hAnsiTheme="minorHAnsi"/>
          <w:b/>
          <w:bCs/>
          <w:sz w:val="20"/>
          <w:szCs w:val="20"/>
        </w:rPr>
        <w:t>6</w:t>
      </w:r>
      <w:r w:rsidRPr="00205A97">
        <w:rPr>
          <w:rFonts w:asciiTheme="minorHAnsi" w:hAnsiTheme="minorHAnsi"/>
          <w:b/>
          <w:bCs/>
          <w:sz w:val="20"/>
          <w:szCs w:val="20"/>
        </w:rPr>
        <w:t>:</w:t>
      </w:r>
      <w:r w:rsidRPr="00205A97">
        <w:rPr>
          <w:rFonts w:asciiTheme="minorHAnsi" w:hAnsiTheme="minorHAnsi"/>
          <w:b/>
          <w:bCs/>
          <w:sz w:val="20"/>
          <w:szCs w:val="20"/>
        </w:rPr>
        <w:tab/>
      </w:r>
      <w:r w:rsidR="006D1A31" w:rsidRPr="00205A97">
        <w:rPr>
          <w:rFonts w:asciiTheme="minorHAnsi" w:eastAsia="Arial" w:hAnsiTheme="minorHAnsi" w:cs="Arial"/>
          <w:sz w:val="20"/>
          <w:szCs w:val="20"/>
        </w:rPr>
        <w:t>Ja, natürlich freuen sich viele Fans, dass Mexiko die WM mit ausrichten darf und einige hoffen auch darauf, dass diese Infrastrukturprojekte irgendwie langfristig bleiben und den Menschen zugutekommen. Aber für uns, muss man sagen, gibt es vor allem auch die Hoffnung, dass der internationale Blick auf die WM auch Druck für politische Veränderungen erzeugt. Denn die WM bringt dem Land vor allem eines: Aufmerksamkeit. Und am Ende bleibt tatsächlich die Frage, wer profitiert wirklich von dem Turnier und wer zahlt dafür den Preis?</w:t>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6D1A31" w:rsidRPr="00205A97">
        <w:rPr>
          <w:rFonts w:asciiTheme="minorHAnsi" w:eastAsia="Arial" w:hAnsiTheme="minorHAnsi" w:cs="Arial"/>
          <w:sz w:val="20"/>
          <w:szCs w:val="20"/>
        </w:rPr>
        <w:tab/>
      </w:r>
      <w:r w:rsidR="00CD3FE0" w:rsidRPr="00205A97">
        <w:rPr>
          <w:rFonts w:asciiTheme="minorHAnsi" w:eastAsia="Arial" w:hAnsiTheme="minorHAnsi" w:cs="Arial"/>
          <w:sz w:val="20"/>
          <w:szCs w:val="20"/>
        </w:rPr>
        <w:tab/>
      </w:r>
      <w:r w:rsidR="00CD3FE0" w:rsidRPr="00205A97">
        <w:rPr>
          <w:rFonts w:asciiTheme="minorHAnsi" w:eastAsia="Arial" w:hAnsiTheme="minorHAnsi" w:cs="Arial"/>
          <w:sz w:val="20"/>
          <w:szCs w:val="20"/>
        </w:rPr>
        <w:tab/>
      </w:r>
      <w:r w:rsidR="00F05A65">
        <w:rPr>
          <w:rFonts w:asciiTheme="minorHAnsi" w:eastAsia="Arial" w:hAnsiTheme="minorHAnsi" w:cs="Arial"/>
          <w:sz w:val="20"/>
          <w:szCs w:val="20"/>
        </w:rPr>
        <w:tab/>
      </w:r>
      <w:r w:rsidR="006D1A31" w:rsidRPr="00205A97">
        <w:rPr>
          <w:rFonts w:asciiTheme="minorHAnsi" w:eastAsia="Arial" w:hAnsiTheme="minorHAnsi" w:cs="Arial"/>
          <w:b/>
          <w:sz w:val="20"/>
          <w:szCs w:val="20"/>
        </w:rPr>
        <w:t>00:24</w:t>
      </w:r>
    </w:p>
    <w:p w14:paraId="05BFF4FB" w14:textId="7DF9A025" w:rsidR="00A23DD4" w:rsidRPr="00205A97" w:rsidRDefault="00A23DD4" w:rsidP="00F05A65">
      <w:pPr>
        <w:tabs>
          <w:tab w:val="left" w:pos="720"/>
        </w:tabs>
        <w:spacing w:line="240" w:lineRule="atLeast"/>
        <w:ind w:left="1410" w:hanging="1410"/>
        <w:rPr>
          <w:rFonts w:asciiTheme="minorHAnsi" w:hAnsiTheme="minorHAnsi"/>
          <w:sz w:val="20"/>
          <w:szCs w:val="20"/>
        </w:rPr>
      </w:pPr>
    </w:p>
    <w:p w14:paraId="6100299D" w14:textId="622EAABA" w:rsidR="006D1A31" w:rsidRPr="00205A97" w:rsidRDefault="006D1A31" w:rsidP="00F05A65">
      <w:pPr>
        <w:rPr>
          <w:rFonts w:asciiTheme="minorHAnsi" w:eastAsia="Arial" w:hAnsiTheme="minorHAnsi" w:cs="Arial"/>
          <w:bCs/>
          <w:sz w:val="20"/>
          <w:szCs w:val="20"/>
        </w:rPr>
      </w:pPr>
      <w:r w:rsidRPr="00205A97">
        <w:rPr>
          <w:rFonts w:asciiTheme="minorHAnsi" w:hAnsiTheme="minorHAnsi"/>
          <w:b/>
          <w:bCs/>
          <w:sz w:val="20"/>
          <w:szCs w:val="20"/>
        </w:rPr>
        <w:t>Sprecher*in:</w:t>
      </w:r>
      <w:r w:rsidRPr="00205A97">
        <w:rPr>
          <w:rFonts w:asciiTheme="minorHAnsi" w:hAnsiTheme="minorHAnsi"/>
          <w:b/>
          <w:bCs/>
          <w:sz w:val="20"/>
          <w:szCs w:val="20"/>
        </w:rPr>
        <w:tab/>
      </w:r>
      <w:r w:rsidRPr="00205A97">
        <w:rPr>
          <w:rFonts w:asciiTheme="minorHAnsi" w:hAnsiTheme="minorHAnsi" w:cs="Arial"/>
          <w:bCs/>
          <w:sz w:val="20"/>
          <w:szCs w:val="20"/>
        </w:rPr>
        <w:t xml:space="preserve">Helena Raspe von der Hilfsorganisation Misereor </w:t>
      </w:r>
      <w:r w:rsidRPr="00205A97">
        <w:rPr>
          <w:rFonts w:asciiTheme="minorHAnsi" w:eastAsia="Arial" w:hAnsiTheme="minorHAnsi" w:cs="Arial"/>
          <w:bCs/>
          <w:sz w:val="20"/>
          <w:szCs w:val="20"/>
        </w:rPr>
        <w:t>– vielen Dank!</w:t>
      </w:r>
    </w:p>
    <w:p w14:paraId="5E49548F" w14:textId="77777777" w:rsidR="006D1A31" w:rsidRPr="00205A97" w:rsidRDefault="006D1A31" w:rsidP="00F05A65">
      <w:pPr>
        <w:rPr>
          <w:rFonts w:asciiTheme="minorHAnsi" w:eastAsia="Arial" w:hAnsiTheme="minorHAnsi" w:cs="Arial"/>
          <w:sz w:val="20"/>
          <w:szCs w:val="20"/>
        </w:rPr>
      </w:pPr>
    </w:p>
    <w:p w14:paraId="58C77DBB" w14:textId="2E259F5F" w:rsidR="00F6607B" w:rsidRPr="00205A97" w:rsidRDefault="006D1A31" w:rsidP="00F05A65">
      <w:pPr>
        <w:rPr>
          <w:rFonts w:asciiTheme="minorHAnsi" w:hAnsiTheme="minorHAnsi"/>
          <w:sz w:val="20"/>
          <w:szCs w:val="20"/>
        </w:rPr>
      </w:pPr>
      <w:r w:rsidRPr="00205A97">
        <w:rPr>
          <w:rFonts w:asciiTheme="minorHAnsi" w:eastAsia="Arial" w:hAnsiTheme="minorHAnsi" w:cs="Arial"/>
          <w:b/>
          <w:sz w:val="20"/>
          <w:szCs w:val="20"/>
        </w:rPr>
        <w:t>O-Ton 7:</w:t>
      </w:r>
      <w:r w:rsidRPr="00205A97">
        <w:rPr>
          <w:rFonts w:asciiTheme="minorHAnsi" w:eastAsia="Arial" w:hAnsiTheme="minorHAnsi" w:cs="Arial"/>
          <w:b/>
          <w:sz w:val="20"/>
          <w:szCs w:val="20"/>
        </w:rPr>
        <w:tab/>
      </w:r>
      <w:r w:rsidR="00205A97">
        <w:rPr>
          <w:rFonts w:asciiTheme="minorHAnsi" w:eastAsia="Arial" w:hAnsiTheme="minorHAnsi" w:cs="Arial"/>
          <w:b/>
          <w:sz w:val="20"/>
          <w:szCs w:val="20"/>
        </w:rPr>
        <w:tab/>
      </w:r>
      <w:r w:rsidRPr="00205A97">
        <w:rPr>
          <w:rFonts w:asciiTheme="minorHAnsi" w:eastAsia="Arial" w:hAnsiTheme="minorHAnsi" w:cs="Arial"/>
          <w:sz w:val="20"/>
          <w:szCs w:val="20"/>
        </w:rPr>
        <w:t>Danke auch.</w:t>
      </w:r>
    </w:p>
    <w:p w14:paraId="4AC8116D" w14:textId="77777777" w:rsidR="00F6607B" w:rsidRPr="00205A97" w:rsidRDefault="00F6607B" w:rsidP="00F05A65">
      <w:pPr>
        <w:tabs>
          <w:tab w:val="left" w:pos="720"/>
        </w:tabs>
        <w:spacing w:line="240" w:lineRule="atLeast"/>
        <w:rPr>
          <w:rFonts w:asciiTheme="minorHAnsi" w:hAnsiTheme="minorHAnsi"/>
          <w:sz w:val="20"/>
          <w:szCs w:val="20"/>
        </w:rPr>
      </w:pPr>
    </w:p>
    <w:p w14:paraId="46AB01FE" w14:textId="77777777" w:rsidR="00B429DF" w:rsidRPr="00205A97" w:rsidRDefault="00EA3A26" w:rsidP="00F05A65">
      <w:pPr>
        <w:tabs>
          <w:tab w:val="left" w:pos="720"/>
        </w:tabs>
        <w:spacing w:line="240" w:lineRule="atLeast"/>
        <w:rPr>
          <w:rFonts w:asciiTheme="minorHAnsi" w:hAnsiTheme="minorHAnsi"/>
          <w:sz w:val="20"/>
          <w:szCs w:val="20"/>
        </w:rPr>
      </w:pPr>
      <w:proofErr w:type="spellStart"/>
      <w:r w:rsidRPr="00205A97">
        <w:rPr>
          <w:rFonts w:asciiTheme="minorHAnsi" w:hAnsiTheme="minorHAnsi"/>
          <w:b/>
          <w:bCs/>
          <w:sz w:val="20"/>
          <w:szCs w:val="20"/>
        </w:rPr>
        <w:t>Abmoderationsvorschlag</w:t>
      </w:r>
      <w:proofErr w:type="spellEnd"/>
      <w:r w:rsidRPr="00205A97">
        <w:rPr>
          <w:rFonts w:asciiTheme="minorHAnsi" w:hAnsiTheme="minorHAnsi"/>
          <w:b/>
          <w:bCs/>
          <w:sz w:val="20"/>
          <w:szCs w:val="20"/>
        </w:rPr>
        <w:t>:</w:t>
      </w:r>
    </w:p>
    <w:p w14:paraId="15B9D3EC" w14:textId="6C17B955" w:rsidR="00A23DD4" w:rsidRPr="00205A97" w:rsidRDefault="006D1A31" w:rsidP="00F05A65">
      <w:pPr>
        <w:rPr>
          <w:rFonts w:asciiTheme="minorHAnsi" w:eastAsia="Arial" w:hAnsiTheme="minorHAnsi" w:cs="Arial"/>
          <w:bCs/>
          <w:sz w:val="20"/>
          <w:szCs w:val="20"/>
        </w:rPr>
      </w:pPr>
      <w:r w:rsidRPr="00205A97">
        <w:rPr>
          <w:rFonts w:asciiTheme="minorHAnsi" w:eastAsia="Arial" w:hAnsiTheme="minorHAnsi" w:cs="Arial"/>
          <w:bCs/>
          <w:sz w:val="20"/>
          <w:szCs w:val="20"/>
        </w:rPr>
        <w:t>Zwischen Baustellen und Fußballfieber zeigt sich: Ob am Ende mehr bleibt als schöne Bilder für die Welt, das wird sich erst nach dem Abpfiff zeigen. Weitere Infos gibt’s auch unter misereor.de.</w:t>
      </w:r>
    </w:p>
    <w:sectPr w:rsidR="00A23DD4" w:rsidRPr="00205A97" w:rsidSect="00EE4BE8">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5E93F" w14:textId="77777777" w:rsidR="00DB28F1" w:rsidRDefault="00DB28F1" w:rsidP="004F6F1A">
      <w:pPr>
        <w:rPr>
          <w:rFonts w:hint="eastAsia"/>
        </w:rPr>
      </w:pPr>
      <w:r>
        <w:separator/>
      </w:r>
    </w:p>
  </w:endnote>
  <w:endnote w:type="continuationSeparator" w:id="0">
    <w:p w14:paraId="5123684F" w14:textId="77777777" w:rsidR="00DB28F1" w:rsidRDefault="00DB28F1" w:rsidP="004F6F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panose1 w:val="020B0502030000020004"/>
    <w:charset w:val="00"/>
    <w:family w:val="swiss"/>
    <w:pitch w:val="variable"/>
    <w:sig w:usb0="80000027"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8CA5" w14:textId="0CBE241F" w:rsidR="00F636B8" w:rsidRDefault="00F636B8">
    <w:pPr>
      <w:pStyle w:val="Fuzeile"/>
    </w:pPr>
    <w:r>
      <w:rPr>
        <w:noProof/>
        <w:szCs w:val="16"/>
      </w:rPr>
      <w:drawing>
        <wp:anchor distT="0" distB="0" distL="114300" distR="114300" simplePos="0" relativeHeight="251659264" behindDoc="1" locked="0" layoutInCell="1" allowOverlap="1" wp14:anchorId="757C6551" wp14:editId="1C4A1C83">
          <wp:simplePos x="0" y="0"/>
          <wp:positionH relativeFrom="page">
            <wp:posOffset>-1261</wp:posOffset>
          </wp:positionH>
          <wp:positionV relativeFrom="page">
            <wp:posOffset>8852526</wp:posOffset>
          </wp:positionV>
          <wp:extent cx="7574400" cy="1857600"/>
          <wp:effectExtent l="0" t="0" r="7620" b="9525"/>
          <wp:wrapNone/>
          <wp:docPr id="1174945647" name="Grafik 1174945647" descr="Ein Bild, das Text, Schrift, weiß,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hrift, weiß,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74400" cy="1857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2F691" w14:textId="77777777" w:rsidR="00DB28F1" w:rsidRDefault="00DB28F1" w:rsidP="004F6F1A">
      <w:pPr>
        <w:rPr>
          <w:rFonts w:hint="eastAsia"/>
        </w:rPr>
      </w:pPr>
      <w:r>
        <w:separator/>
      </w:r>
    </w:p>
  </w:footnote>
  <w:footnote w:type="continuationSeparator" w:id="0">
    <w:p w14:paraId="60712454" w14:textId="77777777" w:rsidR="00DB28F1" w:rsidRDefault="00DB28F1" w:rsidP="004F6F1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EA62" w14:textId="6FED98D9" w:rsidR="00B429DF" w:rsidRDefault="00B429DF">
    <w:pPr>
      <w:pStyle w:val="Kopfzeile"/>
      <w:rPr>
        <w:b/>
        <w:bCs/>
        <w:sz w:val="20"/>
        <w:szCs w:val="20"/>
      </w:rPr>
    </w:pPr>
    <w:r>
      <w:rPr>
        <w:b/>
        <w:bCs/>
        <w:sz w:val="20"/>
        <w:szCs w:val="20"/>
      </w:rPr>
      <w:t xml:space="preserve">Vorschlag </w:t>
    </w:r>
    <w:r w:rsidRPr="00066EC1">
      <w:rPr>
        <w:b/>
        <w:bCs/>
        <w:sz w:val="20"/>
        <w:szCs w:val="20"/>
      </w:rPr>
      <w:t xml:space="preserve">Radiobeitrag </w:t>
    </w:r>
    <w:r>
      <w:rPr>
        <w:b/>
        <w:bCs/>
        <w:sz w:val="20"/>
        <w:szCs w:val="20"/>
      </w:rPr>
      <w:t xml:space="preserve">&amp; </w:t>
    </w:r>
    <w:r w:rsidRPr="00066EC1">
      <w:rPr>
        <w:b/>
        <w:bCs/>
        <w:sz w:val="20"/>
        <w:szCs w:val="20"/>
      </w:rPr>
      <w:t xml:space="preserve">Skript: </w:t>
    </w:r>
    <w:r w:rsidR="006D1A31">
      <w:rPr>
        <w:b/>
        <w:bCs/>
        <w:sz w:val="20"/>
        <w:szCs w:val="20"/>
      </w:rPr>
      <w:t>WM und Wirklichkeit</w:t>
    </w:r>
  </w:p>
  <w:p w14:paraId="135009F6" w14:textId="0760F5E8" w:rsidR="002411D3" w:rsidRPr="00B429DF" w:rsidRDefault="002411D3">
    <w:pPr>
      <w:pStyle w:val="Kopfzeile"/>
      <w:rPr>
        <w:b/>
        <w:bCs/>
        <w:sz w:val="20"/>
        <w:szCs w:val="20"/>
      </w:rPr>
    </w:pPr>
    <w:r w:rsidRPr="00B429DF">
      <w:rPr>
        <w:b/>
        <w:bCs/>
        <w:sz w:val="20"/>
        <w:szCs w:val="20"/>
      </w:rPr>
      <w:t xml:space="preserve">O-Töne </w:t>
    </w:r>
    <w:r w:rsidR="006D1A31">
      <w:rPr>
        <w:b/>
        <w:bCs/>
        <w:sz w:val="20"/>
        <w:szCs w:val="20"/>
      </w:rPr>
      <w:t>Helena Raspe, Misereor-Expertin für Organisierte Kriminalität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4E6A"/>
    <w:multiLevelType w:val="multilevel"/>
    <w:tmpl w:val="0D8285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17078592"/>
    <w:multiLevelType w:val="hybridMultilevel"/>
    <w:tmpl w:val="32320F1A"/>
    <w:lvl w:ilvl="0" w:tplc="9B6E311C">
      <w:start w:val="1"/>
      <w:numFmt w:val="bullet"/>
      <w:lvlText w:val=""/>
      <w:lvlJc w:val="left"/>
      <w:pPr>
        <w:ind w:left="720" w:hanging="360"/>
      </w:pPr>
      <w:rPr>
        <w:rFonts w:ascii="Symbol" w:hAnsi="Symbol" w:hint="default"/>
      </w:rPr>
    </w:lvl>
    <w:lvl w:ilvl="1" w:tplc="5AEA50F0">
      <w:start w:val="1"/>
      <w:numFmt w:val="bullet"/>
      <w:lvlText w:val="o"/>
      <w:lvlJc w:val="left"/>
      <w:pPr>
        <w:ind w:left="1440" w:hanging="360"/>
      </w:pPr>
      <w:rPr>
        <w:rFonts w:ascii="Courier New" w:hAnsi="Courier New" w:hint="default"/>
      </w:rPr>
    </w:lvl>
    <w:lvl w:ilvl="2" w:tplc="706EA132">
      <w:start w:val="1"/>
      <w:numFmt w:val="bullet"/>
      <w:lvlText w:val=""/>
      <w:lvlJc w:val="left"/>
      <w:pPr>
        <w:ind w:left="2160" w:hanging="360"/>
      </w:pPr>
      <w:rPr>
        <w:rFonts w:ascii="Wingdings" w:hAnsi="Wingdings" w:hint="default"/>
      </w:rPr>
    </w:lvl>
    <w:lvl w:ilvl="3" w:tplc="A0AC7016">
      <w:start w:val="1"/>
      <w:numFmt w:val="bullet"/>
      <w:lvlText w:val=""/>
      <w:lvlJc w:val="left"/>
      <w:pPr>
        <w:ind w:left="2880" w:hanging="360"/>
      </w:pPr>
      <w:rPr>
        <w:rFonts w:ascii="Symbol" w:hAnsi="Symbol" w:hint="default"/>
      </w:rPr>
    </w:lvl>
    <w:lvl w:ilvl="4" w:tplc="9EBC26D4">
      <w:start w:val="1"/>
      <w:numFmt w:val="bullet"/>
      <w:lvlText w:val="o"/>
      <w:lvlJc w:val="left"/>
      <w:pPr>
        <w:ind w:left="3600" w:hanging="360"/>
      </w:pPr>
      <w:rPr>
        <w:rFonts w:ascii="Courier New" w:hAnsi="Courier New" w:hint="default"/>
      </w:rPr>
    </w:lvl>
    <w:lvl w:ilvl="5" w:tplc="0FE87A0A">
      <w:start w:val="1"/>
      <w:numFmt w:val="bullet"/>
      <w:lvlText w:val=""/>
      <w:lvlJc w:val="left"/>
      <w:pPr>
        <w:ind w:left="4320" w:hanging="360"/>
      </w:pPr>
      <w:rPr>
        <w:rFonts w:ascii="Wingdings" w:hAnsi="Wingdings" w:hint="default"/>
      </w:rPr>
    </w:lvl>
    <w:lvl w:ilvl="6" w:tplc="515813DC">
      <w:start w:val="1"/>
      <w:numFmt w:val="bullet"/>
      <w:lvlText w:val=""/>
      <w:lvlJc w:val="left"/>
      <w:pPr>
        <w:ind w:left="5040" w:hanging="360"/>
      </w:pPr>
      <w:rPr>
        <w:rFonts w:ascii="Symbol" w:hAnsi="Symbol" w:hint="default"/>
      </w:rPr>
    </w:lvl>
    <w:lvl w:ilvl="7" w:tplc="37BCA2A8">
      <w:start w:val="1"/>
      <w:numFmt w:val="bullet"/>
      <w:lvlText w:val="o"/>
      <w:lvlJc w:val="left"/>
      <w:pPr>
        <w:ind w:left="5760" w:hanging="360"/>
      </w:pPr>
      <w:rPr>
        <w:rFonts w:ascii="Courier New" w:hAnsi="Courier New" w:hint="default"/>
      </w:rPr>
    </w:lvl>
    <w:lvl w:ilvl="8" w:tplc="7D0223A2">
      <w:start w:val="1"/>
      <w:numFmt w:val="bullet"/>
      <w:lvlText w:val=""/>
      <w:lvlJc w:val="left"/>
      <w:pPr>
        <w:ind w:left="6480" w:hanging="360"/>
      </w:pPr>
      <w:rPr>
        <w:rFonts w:ascii="Wingdings" w:hAnsi="Wingdings" w:hint="default"/>
      </w:rPr>
    </w:lvl>
  </w:abstractNum>
  <w:abstractNum w:abstractNumId="2" w15:restartNumberingAfterBreak="0">
    <w:nsid w:val="1DD772E9"/>
    <w:multiLevelType w:val="hybridMultilevel"/>
    <w:tmpl w:val="5D16B39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9B2730"/>
    <w:multiLevelType w:val="hybridMultilevel"/>
    <w:tmpl w:val="CE2607BC"/>
    <w:lvl w:ilvl="0" w:tplc="C21C3446">
      <w:start w:val="2024"/>
      <w:numFmt w:val="bullet"/>
      <w:lvlText w:val="-"/>
      <w:lvlJc w:val="left"/>
      <w:pPr>
        <w:ind w:left="720" w:hanging="360"/>
      </w:pPr>
      <w:rPr>
        <w:rFonts w:ascii="MetaBookLF" w:eastAsiaTheme="minorHAnsi" w:hAnsi="MetaBookLF"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46562F"/>
    <w:multiLevelType w:val="multilevel"/>
    <w:tmpl w:val="33C6993E"/>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5" w15:restartNumberingAfterBreak="0">
    <w:nsid w:val="285C10DC"/>
    <w:multiLevelType w:val="hybridMultilevel"/>
    <w:tmpl w:val="133AE93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EA7685D"/>
    <w:multiLevelType w:val="multilevel"/>
    <w:tmpl w:val="FF529FF0"/>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7" w15:restartNumberingAfterBreak="0">
    <w:nsid w:val="355914E1"/>
    <w:multiLevelType w:val="hybridMultilevel"/>
    <w:tmpl w:val="4CD86EF4"/>
    <w:lvl w:ilvl="0" w:tplc="E9D8AE9A">
      <w:start w:val="1"/>
      <w:numFmt w:val="bullet"/>
      <w:lvlText w:val=""/>
      <w:lvlJc w:val="left"/>
      <w:pPr>
        <w:ind w:left="720" w:hanging="360"/>
      </w:pPr>
      <w:rPr>
        <w:rFonts w:ascii="Symbol" w:hAnsi="Symbol" w:hint="default"/>
      </w:rPr>
    </w:lvl>
    <w:lvl w:ilvl="1" w:tplc="EE108354">
      <w:start w:val="1"/>
      <w:numFmt w:val="bullet"/>
      <w:lvlText w:val="o"/>
      <w:lvlJc w:val="left"/>
      <w:pPr>
        <w:ind w:left="1440" w:hanging="360"/>
      </w:pPr>
      <w:rPr>
        <w:rFonts w:ascii="Courier New" w:hAnsi="Courier New" w:hint="default"/>
      </w:rPr>
    </w:lvl>
    <w:lvl w:ilvl="2" w:tplc="A47A4C52">
      <w:start w:val="1"/>
      <w:numFmt w:val="bullet"/>
      <w:lvlText w:val=""/>
      <w:lvlJc w:val="left"/>
      <w:pPr>
        <w:ind w:left="2160" w:hanging="360"/>
      </w:pPr>
      <w:rPr>
        <w:rFonts w:ascii="Wingdings" w:hAnsi="Wingdings" w:hint="default"/>
      </w:rPr>
    </w:lvl>
    <w:lvl w:ilvl="3" w:tplc="70109818">
      <w:start w:val="1"/>
      <w:numFmt w:val="bullet"/>
      <w:lvlText w:val=""/>
      <w:lvlJc w:val="left"/>
      <w:pPr>
        <w:ind w:left="2880" w:hanging="360"/>
      </w:pPr>
      <w:rPr>
        <w:rFonts w:ascii="Symbol" w:hAnsi="Symbol" w:hint="default"/>
      </w:rPr>
    </w:lvl>
    <w:lvl w:ilvl="4" w:tplc="42529DDE">
      <w:start w:val="1"/>
      <w:numFmt w:val="bullet"/>
      <w:lvlText w:val="o"/>
      <w:lvlJc w:val="left"/>
      <w:pPr>
        <w:ind w:left="3600" w:hanging="360"/>
      </w:pPr>
      <w:rPr>
        <w:rFonts w:ascii="Courier New" w:hAnsi="Courier New" w:hint="default"/>
      </w:rPr>
    </w:lvl>
    <w:lvl w:ilvl="5" w:tplc="D9E84974">
      <w:start w:val="1"/>
      <w:numFmt w:val="bullet"/>
      <w:lvlText w:val=""/>
      <w:lvlJc w:val="left"/>
      <w:pPr>
        <w:ind w:left="4320" w:hanging="360"/>
      </w:pPr>
      <w:rPr>
        <w:rFonts w:ascii="Wingdings" w:hAnsi="Wingdings" w:hint="default"/>
      </w:rPr>
    </w:lvl>
    <w:lvl w:ilvl="6" w:tplc="5DB6AD9A">
      <w:start w:val="1"/>
      <w:numFmt w:val="bullet"/>
      <w:lvlText w:val=""/>
      <w:lvlJc w:val="left"/>
      <w:pPr>
        <w:ind w:left="5040" w:hanging="360"/>
      </w:pPr>
      <w:rPr>
        <w:rFonts w:ascii="Symbol" w:hAnsi="Symbol" w:hint="default"/>
      </w:rPr>
    </w:lvl>
    <w:lvl w:ilvl="7" w:tplc="8AB6E1E8">
      <w:start w:val="1"/>
      <w:numFmt w:val="bullet"/>
      <w:lvlText w:val="o"/>
      <w:lvlJc w:val="left"/>
      <w:pPr>
        <w:ind w:left="5760" w:hanging="360"/>
      </w:pPr>
      <w:rPr>
        <w:rFonts w:ascii="Courier New" w:hAnsi="Courier New" w:hint="default"/>
      </w:rPr>
    </w:lvl>
    <w:lvl w:ilvl="8" w:tplc="32C2CDCA">
      <w:start w:val="1"/>
      <w:numFmt w:val="bullet"/>
      <w:lvlText w:val=""/>
      <w:lvlJc w:val="left"/>
      <w:pPr>
        <w:ind w:left="6480" w:hanging="360"/>
      </w:pPr>
      <w:rPr>
        <w:rFonts w:ascii="Wingdings" w:hAnsi="Wingdings" w:hint="default"/>
      </w:rPr>
    </w:lvl>
  </w:abstractNum>
  <w:abstractNum w:abstractNumId="8" w15:restartNumberingAfterBreak="0">
    <w:nsid w:val="42F32108"/>
    <w:multiLevelType w:val="hybridMultilevel"/>
    <w:tmpl w:val="1056FBBA"/>
    <w:lvl w:ilvl="0" w:tplc="F6CEBF06">
      <w:start w:val="1"/>
      <w:numFmt w:val="bullet"/>
      <w:lvlText w:val=""/>
      <w:lvlJc w:val="left"/>
      <w:pPr>
        <w:ind w:left="720" w:hanging="360"/>
      </w:pPr>
      <w:rPr>
        <w:rFonts w:ascii="Symbol" w:hAnsi="Symbol" w:hint="default"/>
        <w:u w:color="830051"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B4B3CDB"/>
    <w:multiLevelType w:val="hybridMultilevel"/>
    <w:tmpl w:val="B38225C6"/>
    <w:lvl w:ilvl="0" w:tplc="F6CEBF06">
      <w:start w:val="1"/>
      <w:numFmt w:val="bullet"/>
      <w:lvlText w:val=""/>
      <w:lvlJc w:val="left"/>
      <w:pPr>
        <w:ind w:left="720" w:hanging="360"/>
      </w:pPr>
      <w:rPr>
        <w:rFonts w:ascii="Symbol" w:hAnsi="Symbol" w:hint="default"/>
        <w:u w:color="830051" w:themeColor="accent1"/>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460880"/>
    <w:multiLevelType w:val="multilevel"/>
    <w:tmpl w:val="9D8A4F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 w15:restartNumberingAfterBreak="0">
    <w:nsid w:val="57CF778C"/>
    <w:multiLevelType w:val="multilevel"/>
    <w:tmpl w:val="0854C55A"/>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12" w15:restartNumberingAfterBreak="0">
    <w:nsid w:val="5CEF0718"/>
    <w:multiLevelType w:val="multilevel"/>
    <w:tmpl w:val="A6323B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3" w15:restartNumberingAfterBreak="0">
    <w:nsid w:val="7196585A"/>
    <w:multiLevelType w:val="hybridMultilevel"/>
    <w:tmpl w:val="733ADF9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4278157">
    <w:abstractNumId w:val="7"/>
  </w:num>
  <w:num w:numId="2" w16cid:durableId="1078598451">
    <w:abstractNumId w:val="1"/>
  </w:num>
  <w:num w:numId="3" w16cid:durableId="1159275380">
    <w:abstractNumId w:val="3"/>
  </w:num>
  <w:num w:numId="4" w16cid:durableId="130758347">
    <w:abstractNumId w:val="9"/>
  </w:num>
  <w:num w:numId="5" w16cid:durableId="1033730984">
    <w:abstractNumId w:val="2"/>
  </w:num>
  <w:num w:numId="6" w16cid:durableId="1114712833">
    <w:abstractNumId w:val="13"/>
  </w:num>
  <w:num w:numId="7" w16cid:durableId="1737240329">
    <w:abstractNumId w:val="5"/>
  </w:num>
  <w:num w:numId="8" w16cid:durableId="1995721895">
    <w:abstractNumId w:val="8"/>
  </w:num>
  <w:num w:numId="9" w16cid:durableId="62994493">
    <w:abstractNumId w:val="10"/>
  </w:num>
  <w:num w:numId="10" w16cid:durableId="1986007808">
    <w:abstractNumId w:val="12"/>
  </w:num>
  <w:num w:numId="11" w16cid:durableId="1413699835">
    <w:abstractNumId w:val="0"/>
  </w:num>
  <w:num w:numId="12" w16cid:durableId="1795517279">
    <w:abstractNumId w:val="11"/>
  </w:num>
  <w:num w:numId="13" w16cid:durableId="1434665271">
    <w:abstractNumId w:val="4"/>
  </w:num>
  <w:num w:numId="14" w16cid:durableId="8588138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8E3"/>
    <w:rsid w:val="000341FF"/>
    <w:rsid w:val="00056E73"/>
    <w:rsid w:val="00063B8B"/>
    <w:rsid w:val="000660B3"/>
    <w:rsid w:val="0008196A"/>
    <w:rsid w:val="00084316"/>
    <w:rsid w:val="000952D8"/>
    <w:rsid w:val="000B4EC5"/>
    <w:rsid w:val="000D4400"/>
    <w:rsid w:val="000E04BF"/>
    <w:rsid w:val="000E4DB1"/>
    <w:rsid w:val="000F303D"/>
    <w:rsid w:val="00101712"/>
    <w:rsid w:val="001019B3"/>
    <w:rsid w:val="00114180"/>
    <w:rsid w:val="00120779"/>
    <w:rsid w:val="00146D7B"/>
    <w:rsid w:val="00156579"/>
    <w:rsid w:val="001664AA"/>
    <w:rsid w:val="0018026A"/>
    <w:rsid w:val="001A149F"/>
    <w:rsid w:val="001B5C12"/>
    <w:rsid w:val="001C07B8"/>
    <w:rsid w:val="001D0AF9"/>
    <w:rsid w:val="001F2C6B"/>
    <w:rsid w:val="00202CE7"/>
    <w:rsid w:val="00205A97"/>
    <w:rsid w:val="0023364B"/>
    <w:rsid w:val="00234553"/>
    <w:rsid w:val="002411D3"/>
    <w:rsid w:val="002748A3"/>
    <w:rsid w:val="002754F2"/>
    <w:rsid w:val="00281BFD"/>
    <w:rsid w:val="00291797"/>
    <w:rsid w:val="002A0254"/>
    <w:rsid w:val="002A21FE"/>
    <w:rsid w:val="002B21D6"/>
    <w:rsid w:val="002B5BF2"/>
    <w:rsid w:val="002C36AC"/>
    <w:rsid w:val="002D6CB0"/>
    <w:rsid w:val="00307314"/>
    <w:rsid w:val="003240BE"/>
    <w:rsid w:val="00340C40"/>
    <w:rsid w:val="00343979"/>
    <w:rsid w:val="0035346A"/>
    <w:rsid w:val="00393E13"/>
    <w:rsid w:val="003B68DD"/>
    <w:rsid w:val="003B6BB4"/>
    <w:rsid w:val="003D6DB1"/>
    <w:rsid w:val="00421C36"/>
    <w:rsid w:val="00426BD0"/>
    <w:rsid w:val="00434BD7"/>
    <w:rsid w:val="0045225A"/>
    <w:rsid w:val="0045779A"/>
    <w:rsid w:val="00464D37"/>
    <w:rsid w:val="00465A7F"/>
    <w:rsid w:val="00467E80"/>
    <w:rsid w:val="0048165C"/>
    <w:rsid w:val="004853D8"/>
    <w:rsid w:val="004B2116"/>
    <w:rsid w:val="004B4F0E"/>
    <w:rsid w:val="004C03D2"/>
    <w:rsid w:val="004C233B"/>
    <w:rsid w:val="004F6F1A"/>
    <w:rsid w:val="005029F1"/>
    <w:rsid w:val="00504E4B"/>
    <w:rsid w:val="00505F05"/>
    <w:rsid w:val="00527224"/>
    <w:rsid w:val="00541EBD"/>
    <w:rsid w:val="00551085"/>
    <w:rsid w:val="00562506"/>
    <w:rsid w:val="005632B0"/>
    <w:rsid w:val="00574CCB"/>
    <w:rsid w:val="005758E3"/>
    <w:rsid w:val="005835DF"/>
    <w:rsid w:val="0058759E"/>
    <w:rsid w:val="0059214C"/>
    <w:rsid w:val="00593F73"/>
    <w:rsid w:val="0059726A"/>
    <w:rsid w:val="005A476E"/>
    <w:rsid w:val="005A531C"/>
    <w:rsid w:val="005C3BBD"/>
    <w:rsid w:val="005D4B2E"/>
    <w:rsid w:val="005D53CD"/>
    <w:rsid w:val="005E0B53"/>
    <w:rsid w:val="005E4B44"/>
    <w:rsid w:val="005F4AAB"/>
    <w:rsid w:val="00623B4E"/>
    <w:rsid w:val="00641140"/>
    <w:rsid w:val="00652994"/>
    <w:rsid w:val="00657202"/>
    <w:rsid w:val="00667CAE"/>
    <w:rsid w:val="00685BE2"/>
    <w:rsid w:val="006907B0"/>
    <w:rsid w:val="006A1850"/>
    <w:rsid w:val="006A2565"/>
    <w:rsid w:val="006A61FC"/>
    <w:rsid w:val="006C5098"/>
    <w:rsid w:val="006D032D"/>
    <w:rsid w:val="006D1A31"/>
    <w:rsid w:val="006E14CA"/>
    <w:rsid w:val="006E4C7E"/>
    <w:rsid w:val="006F069B"/>
    <w:rsid w:val="006F0FC9"/>
    <w:rsid w:val="00733E33"/>
    <w:rsid w:val="00750A4A"/>
    <w:rsid w:val="00767466"/>
    <w:rsid w:val="00767AE5"/>
    <w:rsid w:val="00774BE0"/>
    <w:rsid w:val="00776F44"/>
    <w:rsid w:val="0077766F"/>
    <w:rsid w:val="007A1EA6"/>
    <w:rsid w:val="007A3A45"/>
    <w:rsid w:val="007A5CE6"/>
    <w:rsid w:val="007B34E9"/>
    <w:rsid w:val="007B5BFB"/>
    <w:rsid w:val="007D02F5"/>
    <w:rsid w:val="007D1545"/>
    <w:rsid w:val="007E038E"/>
    <w:rsid w:val="007F5242"/>
    <w:rsid w:val="00800DF6"/>
    <w:rsid w:val="00815009"/>
    <w:rsid w:val="00833CDC"/>
    <w:rsid w:val="00862901"/>
    <w:rsid w:val="0088622D"/>
    <w:rsid w:val="008A22C9"/>
    <w:rsid w:val="008A43EB"/>
    <w:rsid w:val="008B1141"/>
    <w:rsid w:val="008B7B74"/>
    <w:rsid w:val="008C1DCF"/>
    <w:rsid w:val="008C75AD"/>
    <w:rsid w:val="008E7A68"/>
    <w:rsid w:val="008F5D99"/>
    <w:rsid w:val="00900A02"/>
    <w:rsid w:val="00914F3D"/>
    <w:rsid w:val="0092133C"/>
    <w:rsid w:val="00925BC0"/>
    <w:rsid w:val="00926D57"/>
    <w:rsid w:val="00930D79"/>
    <w:rsid w:val="00990208"/>
    <w:rsid w:val="009A2E84"/>
    <w:rsid w:val="009C06FB"/>
    <w:rsid w:val="00A02725"/>
    <w:rsid w:val="00A215EF"/>
    <w:rsid w:val="00A23DD4"/>
    <w:rsid w:val="00A25F2F"/>
    <w:rsid w:val="00A34B63"/>
    <w:rsid w:val="00A357A6"/>
    <w:rsid w:val="00A506E4"/>
    <w:rsid w:val="00A510A4"/>
    <w:rsid w:val="00A70A8D"/>
    <w:rsid w:val="00A72600"/>
    <w:rsid w:val="00A76413"/>
    <w:rsid w:val="00A971CD"/>
    <w:rsid w:val="00AB6A9D"/>
    <w:rsid w:val="00AC2509"/>
    <w:rsid w:val="00AE3592"/>
    <w:rsid w:val="00B0645B"/>
    <w:rsid w:val="00B30EAF"/>
    <w:rsid w:val="00B429DF"/>
    <w:rsid w:val="00B52400"/>
    <w:rsid w:val="00B54BFD"/>
    <w:rsid w:val="00B8A74A"/>
    <w:rsid w:val="00BA53B6"/>
    <w:rsid w:val="00BA7173"/>
    <w:rsid w:val="00BB3915"/>
    <w:rsid w:val="00BB5F15"/>
    <w:rsid w:val="00BE2D51"/>
    <w:rsid w:val="00BE44ED"/>
    <w:rsid w:val="00BF692B"/>
    <w:rsid w:val="00C070D0"/>
    <w:rsid w:val="00C20D5A"/>
    <w:rsid w:val="00C60C15"/>
    <w:rsid w:val="00C63A85"/>
    <w:rsid w:val="00C86663"/>
    <w:rsid w:val="00C875E9"/>
    <w:rsid w:val="00C96266"/>
    <w:rsid w:val="00C97D16"/>
    <w:rsid w:val="00CA3CD9"/>
    <w:rsid w:val="00CA43EC"/>
    <w:rsid w:val="00CA52D0"/>
    <w:rsid w:val="00CB71D4"/>
    <w:rsid w:val="00CC1D72"/>
    <w:rsid w:val="00CC6503"/>
    <w:rsid w:val="00CD3AFB"/>
    <w:rsid w:val="00CD3FE0"/>
    <w:rsid w:val="00CD49D0"/>
    <w:rsid w:val="00CE2B63"/>
    <w:rsid w:val="00CF4EA0"/>
    <w:rsid w:val="00D1386E"/>
    <w:rsid w:val="00D22E9E"/>
    <w:rsid w:val="00D23E44"/>
    <w:rsid w:val="00D269A3"/>
    <w:rsid w:val="00D37EEF"/>
    <w:rsid w:val="00D47905"/>
    <w:rsid w:val="00D54F00"/>
    <w:rsid w:val="00D931F3"/>
    <w:rsid w:val="00DA0470"/>
    <w:rsid w:val="00DA259B"/>
    <w:rsid w:val="00DB28F1"/>
    <w:rsid w:val="00DB7189"/>
    <w:rsid w:val="00DC259C"/>
    <w:rsid w:val="00E01899"/>
    <w:rsid w:val="00E03BD3"/>
    <w:rsid w:val="00E2020B"/>
    <w:rsid w:val="00E21796"/>
    <w:rsid w:val="00E376DE"/>
    <w:rsid w:val="00E51272"/>
    <w:rsid w:val="00E51E70"/>
    <w:rsid w:val="00E535D1"/>
    <w:rsid w:val="00E55E0B"/>
    <w:rsid w:val="00E5655E"/>
    <w:rsid w:val="00E60F9F"/>
    <w:rsid w:val="00E612A2"/>
    <w:rsid w:val="00E62860"/>
    <w:rsid w:val="00E69970"/>
    <w:rsid w:val="00E7249B"/>
    <w:rsid w:val="00E84020"/>
    <w:rsid w:val="00E866D4"/>
    <w:rsid w:val="00E9694D"/>
    <w:rsid w:val="00EA3A26"/>
    <w:rsid w:val="00EC5512"/>
    <w:rsid w:val="00ED62A3"/>
    <w:rsid w:val="00EE038C"/>
    <w:rsid w:val="00EE2306"/>
    <w:rsid w:val="00EE4BE8"/>
    <w:rsid w:val="00F0051E"/>
    <w:rsid w:val="00F05A65"/>
    <w:rsid w:val="00F10805"/>
    <w:rsid w:val="00F15220"/>
    <w:rsid w:val="00F1661D"/>
    <w:rsid w:val="00F16859"/>
    <w:rsid w:val="00F636B8"/>
    <w:rsid w:val="00F6607B"/>
    <w:rsid w:val="00F70D4A"/>
    <w:rsid w:val="00F71937"/>
    <w:rsid w:val="00F73FFC"/>
    <w:rsid w:val="00F74579"/>
    <w:rsid w:val="00F755B3"/>
    <w:rsid w:val="00F81520"/>
    <w:rsid w:val="00FA2B8D"/>
    <w:rsid w:val="00FA4742"/>
    <w:rsid w:val="00FC1D44"/>
    <w:rsid w:val="00FF0999"/>
    <w:rsid w:val="00FF2FC7"/>
    <w:rsid w:val="00FF4B32"/>
    <w:rsid w:val="0119EAEF"/>
    <w:rsid w:val="05C3F7AF"/>
    <w:rsid w:val="086A2E7A"/>
    <w:rsid w:val="0BEF1FC8"/>
    <w:rsid w:val="0C4A8039"/>
    <w:rsid w:val="0F8D81DA"/>
    <w:rsid w:val="12958AED"/>
    <w:rsid w:val="16CD1EF2"/>
    <w:rsid w:val="1AA439B6"/>
    <w:rsid w:val="1B167525"/>
    <w:rsid w:val="1B198C8E"/>
    <w:rsid w:val="1C22CAAA"/>
    <w:rsid w:val="1F69A6BA"/>
    <w:rsid w:val="1F8DC796"/>
    <w:rsid w:val="1F96475D"/>
    <w:rsid w:val="1FB7BFD9"/>
    <w:rsid w:val="21C2E8A5"/>
    <w:rsid w:val="21DF3D27"/>
    <w:rsid w:val="2475E716"/>
    <w:rsid w:val="249C4B3F"/>
    <w:rsid w:val="260A61CA"/>
    <w:rsid w:val="26EF3177"/>
    <w:rsid w:val="27BACF0B"/>
    <w:rsid w:val="27EC442D"/>
    <w:rsid w:val="28373AD3"/>
    <w:rsid w:val="29093215"/>
    <w:rsid w:val="29895A03"/>
    <w:rsid w:val="2D954F96"/>
    <w:rsid w:val="2FEA3C23"/>
    <w:rsid w:val="2FEBE912"/>
    <w:rsid w:val="32C99AD2"/>
    <w:rsid w:val="32D65B60"/>
    <w:rsid w:val="33E1D44D"/>
    <w:rsid w:val="39C9903E"/>
    <w:rsid w:val="3C911A55"/>
    <w:rsid w:val="3D3FE4A5"/>
    <w:rsid w:val="3D5B3CEE"/>
    <w:rsid w:val="3E93C764"/>
    <w:rsid w:val="3F9E5372"/>
    <w:rsid w:val="41090445"/>
    <w:rsid w:val="4D9A6CD3"/>
    <w:rsid w:val="4E57C723"/>
    <w:rsid w:val="4EC62605"/>
    <w:rsid w:val="5057DB45"/>
    <w:rsid w:val="508E483D"/>
    <w:rsid w:val="53E2F3ED"/>
    <w:rsid w:val="55D2AF52"/>
    <w:rsid w:val="56EA091C"/>
    <w:rsid w:val="5CDEC715"/>
    <w:rsid w:val="5EAAAE64"/>
    <w:rsid w:val="60F4BCFD"/>
    <w:rsid w:val="64F5FDE7"/>
    <w:rsid w:val="665B19F2"/>
    <w:rsid w:val="685E8A7B"/>
    <w:rsid w:val="69B62BAE"/>
    <w:rsid w:val="6A809E36"/>
    <w:rsid w:val="6AF83000"/>
    <w:rsid w:val="6B5D98BA"/>
    <w:rsid w:val="6BD6C6F0"/>
    <w:rsid w:val="6E193EAA"/>
    <w:rsid w:val="6EF4A71A"/>
    <w:rsid w:val="6F0DD5EE"/>
    <w:rsid w:val="6F825B0C"/>
    <w:rsid w:val="6FBBA15E"/>
    <w:rsid w:val="745903F6"/>
    <w:rsid w:val="78E656EC"/>
    <w:rsid w:val="7D4893D6"/>
    <w:rsid w:val="7E8314F2"/>
    <w:rsid w:val="7F57A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35599"/>
  <w15:chartTrackingRefBased/>
  <w15:docId w15:val="{D034C6A4-577B-470F-84D6-F4069C794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0D4A"/>
    <w:pPr>
      <w:suppressAutoHyphens/>
      <w:spacing w:after="0" w:line="240" w:lineRule="auto"/>
    </w:pPr>
    <w:rPr>
      <w:rFonts w:ascii="Liberation Serif" w:eastAsia="NSimSun" w:hAnsi="Liberation Serif" w:cs="Lucida Sans"/>
      <w:kern w:val="2"/>
      <w:sz w:val="24"/>
      <w:szCs w:val="24"/>
      <w:lang w:eastAsia="zh-CN" w:bidi="hi-IN"/>
    </w:rPr>
  </w:style>
  <w:style w:type="paragraph" w:styleId="berschrift1">
    <w:name w:val="heading 1"/>
    <w:aliases w:val="Überschr.1"/>
    <w:basedOn w:val="Standard"/>
    <w:next w:val="Standard"/>
    <w:link w:val="berschrift1Zchn"/>
    <w:uiPriority w:val="9"/>
    <w:qFormat/>
    <w:rsid w:val="00593F73"/>
    <w:pPr>
      <w:keepNext/>
      <w:keepLines/>
      <w:suppressAutoHyphens w:val="0"/>
      <w:spacing w:before="480" w:line="240" w:lineRule="atLeast"/>
      <w:outlineLvl w:val="0"/>
    </w:pPr>
    <w:rPr>
      <w:rFonts w:asciiTheme="majorHAnsi" w:eastAsiaTheme="majorEastAsia" w:hAnsiTheme="majorHAnsi" w:cstheme="majorBidi"/>
      <w:b/>
      <w:bCs/>
      <w:color w:val="000000" w:themeColor="text1"/>
      <w:kern w:val="0"/>
      <w:sz w:val="28"/>
      <w:szCs w:val="28"/>
      <w:lang w:eastAsia="en-US" w:bidi="ar-SA"/>
    </w:rPr>
  </w:style>
  <w:style w:type="paragraph" w:styleId="berschrift2">
    <w:name w:val="heading 2"/>
    <w:aliases w:val="Überschr.2"/>
    <w:basedOn w:val="Standard"/>
    <w:next w:val="Standard"/>
    <w:link w:val="berschrift2Zchn"/>
    <w:uiPriority w:val="9"/>
    <w:unhideWhenUsed/>
    <w:qFormat/>
    <w:rsid w:val="00D931F3"/>
    <w:pPr>
      <w:keepNext/>
      <w:keepLines/>
      <w:suppressAutoHyphens w:val="0"/>
      <w:spacing w:before="200" w:line="240" w:lineRule="atLeast"/>
      <w:outlineLvl w:val="1"/>
    </w:pPr>
    <w:rPr>
      <w:rFonts w:asciiTheme="majorHAnsi" w:eastAsiaTheme="majorEastAsia" w:hAnsiTheme="majorHAnsi" w:cstheme="majorBidi"/>
      <w:b/>
      <w:bCs/>
      <w:color w:val="000000" w:themeColor="text1"/>
      <w:kern w:val="0"/>
      <w:sz w:val="26"/>
      <w:szCs w:val="26"/>
      <w:lang w:eastAsia="en-US" w:bidi="ar-SA"/>
    </w:rPr>
  </w:style>
  <w:style w:type="paragraph" w:styleId="berschrift3">
    <w:name w:val="heading 3"/>
    <w:aliases w:val="Überschr.3"/>
    <w:basedOn w:val="Standard"/>
    <w:next w:val="Standard"/>
    <w:link w:val="berschrift3Zchn"/>
    <w:uiPriority w:val="9"/>
    <w:semiHidden/>
    <w:unhideWhenUsed/>
    <w:qFormat/>
    <w:rsid w:val="00D931F3"/>
    <w:pPr>
      <w:keepNext/>
      <w:keepLines/>
      <w:suppressAutoHyphens w:val="0"/>
      <w:spacing w:before="200" w:line="240" w:lineRule="atLeast"/>
      <w:outlineLvl w:val="2"/>
    </w:pPr>
    <w:rPr>
      <w:rFonts w:asciiTheme="majorHAnsi" w:eastAsiaTheme="majorEastAsia" w:hAnsiTheme="majorHAnsi" w:cstheme="majorBidi"/>
      <w:b/>
      <w:bCs/>
      <w:color w:val="000000" w:themeColor="text1"/>
      <w:kern w:val="0"/>
      <w:sz w:val="22"/>
      <w:szCs w:val="22"/>
      <w:lang w:eastAsia="en-US" w:bidi="ar-SA"/>
    </w:rPr>
  </w:style>
  <w:style w:type="paragraph" w:styleId="berschrift4">
    <w:name w:val="heading 4"/>
    <w:basedOn w:val="Standard"/>
    <w:next w:val="Standard"/>
    <w:link w:val="berschrift4Zchn"/>
    <w:uiPriority w:val="9"/>
    <w:semiHidden/>
    <w:unhideWhenUsed/>
    <w:qFormat/>
    <w:rsid w:val="005758E3"/>
    <w:pPr>
      <w:keepNext/>
      <w:keepLines/>
      <w:suppressAutoHyphens w:val="0"/>
      <w:spacing w:before="80" w:after="40" w:line="240" w:lineRule="atLeast"/>
      <w:outlineLvl w:val="3"/>
    </w:pPr>
    <w:rPr>
      <w:rFonts w:asciiTheme="minorHAnsi" w:eastAsiaTheme="majorEastAsia" w:hAnsiTheme="minorHAnsi" w:cstheme="majorBidi"/>
      <w:i/>
      <w:iCs/>
      <w:color w:val="62003C" w:themeColor="accent1" w:themeShade="BF"/>
      <w:kern w:val="0"/>
      <w:sz w:val="22"/>
      <w:szCs w:val="22"/>
      <w:lang w:eastAsia="en-US" w:bidi="ar-SA"/>
    </w:rPr>
  </w:style>
  <w:style w:type="paragraph" w:styleId="berschrift5">
    <w:name w:val="heading 5"/>
    <w:basedOn w:val="Standard"/>
    <w:next w:val="Standard"/>
    <w:link w:val="berschrift5Zchn"/>
    <w:uiPriority w:val="9"/>
    <w:semiHidden/>
    <w:unhideWhenUsed/>
    <w:qFormat/>
    <w:rsid w:val="005758E3"/>
    <w:pPr>
      <w:keepNext/>
      <w:keepLines/>
      <w:suppressAutoHyphens w:val="0"/>
      <w:spacing w:before="80" w:after="40" w:line="240" w:lineRule="atLeast"/>
      <w:outlineLvl w:val="4"/>
    </w:pPr>
    <w:rPr>
      <w:rFonts w:asciiTheme="minorHAnsi" w:eastAsiaTheme="majorEastAsia" w:hAnsiTheme="minorHAnsi" w:cstheme="majorBidi"/>
      <w:color w:val="62003C" w:themeColor="accent1" w:themeShade="BF"/>
      <w:kern w:val="0"/>
      <w:sz w:val="22"/>
      <w:szCs w:val="22"/>
      <w:lang w:eastAsia="en-US" w:bidi="ar-SA"/>
    </w:rPr>
  </w:style>
  <w:style w:type="paragraph" w:styleId="berschrift6">
    <w:name w:val="heading 6"/>
    <w:basedOn w:val="Standard"/>
    <w:next w:val="Standard"/>
    <w:link w:val="berschrift6Zchn"/>
    <w:uiPriority w:val="9"/>
    <w:semiHidden/>
    <w:unhideWhenUsed/>
    <w:qFormat/>
    <w:rsid w:val="005758E3"/>
    <w:pPr>
      <w:keepNext/>
      <w:keepLines/>
      <w:suppressAutoHyphens w:val="0"/>
      <w:spacing w:before="40" w:line="240" w:lineRule="atLeast"/>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berschrift7">
    <w:name w:val="heading 7"/>
    <w:basedOn w:val="Standard"/>
    <w:next w:val="Standard"/>
    <w:link w:val="berschrift7Zchn"/>
    <w:uiPriority w:val="9"/>
    <w:semiHidden/>
    <w:unhideWhenUsed/>
    <w:qFormat/>
    <w:rsid w:val="005758E3"/>
    <w:pPr>
      <w:keepNext/>
      <w:keepLines/>
      <w:suppressAutoHyphens w:val="0"/>
      <w:spacing w:before="40" w:line="240" w:lineRule="atLeast"/>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berschrift8">
    <w:name w:val="heading 8"/>
    <w:basedOn w:val="Standard"/>
    <w:next w:val="Standard"/>
    <w:link w:val="berschrift8Zchn"/>
    <w:uiPriority w:val="9"/>
    <w:semiHidden/>
    <w:unhideWhenUsed/>
    <w:qFormat/>
    <w:rsid w:val="005758E3"/>
    <w:pPr>
      <w:keepNext/>
      <w:keepLines/>
      <w:suppressAutoHyphens w:val="0"/>
      <w:spacing w:line="240" w:lineRule="atLeast"/>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berschrift9">
    <w:name w:val="heading 9"/>
    <w:basedOn w:val="Standard"/>
    <w:next w:val="Standard"/>
    <w:link w:val="berschrift9Zchn"/>
    <w:uiPriority w:val="9"/>
    <w:semiHidden/>
    <w:unhideWhenUsed/>
    <w:qFormat/>
    <w:rsid w:val="005758E3"/>
    <w:pPr>
      <w:keepNext/>
      <w:keepLines/>
      <w:suppressAutoHyphens w:val="0"/>
      <w:spacing w:line="240" w:lineRule="atLeast"/>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uppressAutoHyphens w:val="0"/>
      <w:spacing w:after="300"/>
      <w:contextualSpacing/>
    </w:pPr>
    <w:rPr>
      <w:rFonts w:asciiTheme="majorHAnsi" w:eastAsiaTheme="majorEastAsia" w:hAnsiTheme="majorHAnsi" w:cstheme="majorBidi"/>
      <w:color w:val="000000" w:themeColor="text1"/>
      <w:spacing w:val="5"/>
      <w:kern w:val="28"/>
      <w:sz w:val="52"/>
      <w:szCs w:val="52"/>
      <w:lang w:eastAsia="en-US" w:bidi="ar-SA"/>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suppressAutoHyphens w:val="0"/>
      <w:spacing w:line="240" w:lineRule="atLeast"/>
    </w:pPr>
    <w:rPr>
      <w:rFonts w:asciiTheme="majorHAnsi" w:eastAsiaTheme="majorEastAsia" w:hAnsiTheme="majorHAnsi" w:cstheme="majorBidi"/>
      <w:i/>
      <w:iCs/>
      <w:color w:val="000000" w:themeColor="text1"/>
      <w:spacing w:val="15"/>
      <w:kern w:val="0"/>
      <w:lang w:eastAsia="en-US" w:bidi="ar-SA"/>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3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semiHidden/>
    <w:rsid w:val="005758E3"/>
    <w:rPr>
      <w:rFonts w:eastAsiaTheme="majorEastAsia" w:cstheme="majorBidi"/>
      <w:i/>
      <w:iCs/>
      <w:color w:val="62003C" w:themeColor="accent1" w:themeShade="BF"/>
    </w:rPr>
  </w:style>
  <w:style w:type="character" w:customStyle="1" w:styleId="berschrift5Zchn">
    <w:name w:val="Überschrift 5 Zchn"/>
    <w:basedOn w:val="Absatz-Standardschriftart"/>
    <w:link w:val="berschrift5"/>
    <w:uiPriority w:val="9"/>
    <w:semiHidden/>
    <w:rsid w:val="005758E3"/>
    <w:rPr>
      <w:rFonts w:eastAsiaTheme="majorEastAsia" w:cstheme="majorBidi"/>
      <w:color w:val="62003C" w:themeColor="accent1" w:themeShade="BF"/>
    </w:rPr>
  </w:style>
  <w:style w:type="character" w:customStyle="1" w:styleId="berschrift6Zchn">
    <w:name w:val="Überschrift 6 Zchn"/>
    <w:basedOn w:val="Absatz-Standardschriftart"/>
    <w:link w:val="berschrift6"/>
    <w:uiPriority w:val="9"/>
    <w:semiHidden/>
    <w:rsid w:val="005758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58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58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58E3"/>
    <w:rPr>
      <w:rFonts w:eastAsiaTheme="majorEastAsia" w:cstheme="majorBidi"/>
      <w:color w:val="272727" w:themeColor="text1" w:themeTint="D8"/>
    </w:rPr>
  </w:style>
  <w:style w:type="paragraph" w:styleId="Zitat">
    <w:name w:val="Quote"/>
    <w:basedOn w:val="Standard"/>
    <w:next w:val="Standard"/>
    <w:link w:val="ZitatZchn"/>
    <w:uiPriority w:val="29"/>
    <w:qFormat/>
    <w:rsid w:val="005758E3"/>
    <w:pPr>
      <w:suppressAutoHyphens w:val="0"/>
      <w:spacing w:before="160" w:after="160" w:line="240" w:lineRule="atLeast"/>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ZitatZchn">
    <w:name w:val="Zitat Zchn"/>
    <w:basedOn w:val="Absatz-Standardschriftart"/>
    <w:link w:val="Zitat"/>
    <w:uiPriority w:val="29"/>
    <w:rsid w:val="005758E3"/>
    <w:rPr>
      <w:i/>
      <w:iCs/>
      <w:color w:val="404040" w:themeColor="text1" w:themeTint="BF"/>
    </w:rPr>
  </w:style>
  <w:style w:type="paragraph" w:styleId="Listenabsatz">
    <w:name w:val="List Paragraph"/>
    <w:basedOn w:val="Standard"/>
    <w:uiPriority w:val="34"/>
    <w:qFormat/>
    <w:rsid w:val="005758E3"/>
    <w:pPr>
      <w:suppressAutoHyphens w:val="0"/>
      <w:spacing w:line="240" w:lineRule="atLeast"/>
      <w:ind w:left="720"/>
      <w:contextualSpacing/>
    </w:pPr>
    <w:rPr>
      <w:rFonts w:asciiTheme="minorHAnsi" w:eastAsiaTheme="minorHAnsi" w:hAnsiTheme="minorHAnsi" w:cstheme="minorBidi"/>
      <w:kern w:val="0"/>
      <w:sz w:val="22"/>
      <w:szCs w:val="22"/>
      <w:lang w:eastAsia="en-US" w:bidi="ar-SA"/>
    </w:rPr>
  </w:style>
  <w:style w:type="character" w:styleId="IntensiveHervorhebung">
    <w:name w:val="Intense Emphasis"/>
    <w:basedOn w:val="Absatz-Standardschriftart"/>
    <w:uiPriority w:val="21"/>
    <w:qFormat/>
    <w:rsid w:val="005758E3"/>
    <w:rPr>
      <w:i/>
      <w:iCs/>
      <w:color w:val="62003C" w:themeColor="accent1" w:themeShade="BF"/>
    </w:rPr>
  </w:style>
  <w:style w:type="paragraph" w:styleId="IntensivesZitat">
    <w:name w:val="Intense Quote"/>
    <w:basedOn w:val="Standard"/>
    <w:next w:val="Standard"/>
    <w:link w:val="IntensivesZitatZchn"/>
    <w:uiPriority w:val="30"/>
    <w:qFormat/>
    <w:rsid w:val="005758E3"/>
    <w:pPr>
      <w:pBdr>
        <w:top w:val="single" w:sz="4" w:space="10" w:color="62003C" w:themeColor="accent1" w:themeShade="BF"/>
        <w:bottom w:val="single" w:sz="4" w:space="10" w:color="62003C" w:themeColor="accent1" w:themeShade="BF"/>
      </w:pBdr>
      <w:suppressAutoHyphens w:val="0"/>
      <w:spacing w:before="360" w:after="360" w:line="240" w:lineRule="atLeast"/>
      <w:ind w:left="864" w:right="864"/>
      <w:jc w:val="center"/>
    </w:pPr>
    <w:rPr>
      <w:rFonts w:asciiTheme="minorHAnsi" w:eastAsiaTheme="minorHAnsi" w:hAnsiTheme="minorHAnsi" w:cstheme="minorBidi"/>
      <w:i/>
      <w:iCs/>
      <w:color w:val="62003C" w:themeColor="accent1" w:themeShade="BF"/>
      <w:kern w:val="0"/>
      <w:sz w:val="22"/>
      <w:szCs w:val="22"/>
      <w:lang w:eastAsia="en-US" w:bidi="ar-SA"/>
    </w:rPr>
  </w:style>
  <w:style w:type="character" w:customStyle="1" w:styleId="IntensivesZitatZchn">
    <w:name w:val="Intensives Zitat Zchn"/>
    <w:basedOn w:val="Absatz-Standardschriftart"/>
    <w:link w:val="IntensivesZitat"/>
    <w:uiPriority w:val="30"/>
    <w:rsid w:val="005758E3"/>
    <w:rPr>
      <w:i/>
      <w:iCs/>
      <w:color w:val="62003C" w:themeColor="accent1" w:themeShade="BF"/>
    </w:rPr>
  </w:style>
  <w:style w:type="character" w:styleId="IntensiverVerweis">
    <w:name w:val="Intense Reference"/>
    <w:basedOn w:val="Absatz-Standardschriftart"/>
    <w:uiPriority w:val="32"/>
    <w:qFormat/>
    <w:rsid w:val="005758E3"/>
    <w:rPr>
      <w:b/>
      <w:bCs/>
      <w:smallCaps/>
      <w:color w:val="62003C" w:themeColor="accent1" w:themeShade="BF"/>
      <w:spacing w:val="5"/>
    </w:rPr>
  </w:style>
  <w:style w:type="character" w:styleId="Hyperlink">
    <w:name w:val="Hyperlink"/>
    <w:basedOn w:val="Absatz-Standardschriftart"/>
    <w:uiPriority w:val="99"/>
    <w:unhideWhenUsed/>
    <w:rsid w:val="00A76413"/>
    <w:rPr>
      <w:color w:val="05037F" w:themeColor="hyperlink"/>
      <w:u w:val="single"/>
    </w:rPr>
  </w:style>
  <w:style w:type="character" w:styleId="NichtaufgelsteErwhnung">
    <w:name w:val="Unresolved Mention"/>
    <w:basedOn w:val="Absatz-Standardschriftart"/>
    <w:uiPriority w:val="99"/>
    <w:semiHidden/>
    <w:unhideWhenUsed/>
    <w:rsid w:val="000341FF"/>
    <w:rPr>
      <w:color w:val="605E5C"/>
      <w:shd w:val="clear" w:color="auto" w:fill="E1DFDD"/>
    </w:rPr>
  </w:style>
  <w:style w:type="character" w:styleId="BesuchterLink">
    <w:name w:val="FollowedHyperlink"/>
    <w:basedOn w:val="Absatz-Standardschriftart"/>
    <w:uiPriority w:val="99"/>
    <w:semiHidden/>
    <w:unhideWhenUsed/>
    <w:rsid w:val="007E038E"/>
    <w:rPr>
      <w:color w:val="830051" w:themeColor="followedHyperlink"/>
      <w:u w:val="single"/>
    </w:rPr>
  </w:style>
  <w:style w:type="paragraph" w:customStyle="1" w:styleId="Tabelleninhalt">
    <w:name w:val="Tabelleninhalt"/>
    <w:basedOn w:val="Standard"/>
    <w:rsid w:val="00F70D4A"/>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172554">
      <w:bodyDiv w:val="1"/>
      <w:marLeft w:val="0"/>
      <w:marRight w:val="0"/>
      <w:marTop w:val="0"/>
      <w:marBottom w:val="0"/>
      <w:divBdr>
        <w:top w:val="none" w:sz="0" w:space="0" w:color="auto"/>
        <w:left w:val="none" w:sz="0" w:space="0" w:color="auto"/>
        <w:bottom w:val="none" w:sz="0" w:space="0" w:color="auto"/>
        <w:right w:val="none" w:sz="0" w:space="0" w:color="auto"/>
      </w:divBdr>
    </w:div>
    <w:div w:id="1103889430">
      <w:bodyDiv w:val="1"/>
      <w:marLeft w:val="0"/>
      <w:marRight w:val="0"/>
      <w:marTop w:val="0"/>
      <w:marBottom w:val="0"/>
      <w:divBdr>
        <w:top w:val="none" w:sz="0" w:space="0" w:color="auto"/>
        <w:left w:val="none" w:sz="0" w:space="0" w:color="auto"/>
        <w:bottom w:val="none" w:sz="0" w:space="0" w:color="auto"/>
        <w:right w:val="none" w:sz="0" w:space="0" w:color="auto"/>
      </w:divBdr>
    </w:div>
    <w:div w:id="1496022764">
      <w:bodyDiv w:val="1"/>
      <w:marLeft w:val="0"/>
      <w:marRight w:val="0"/>
      <w:marTop w:val="0"/>
      <w:marBottom w:val="0"/>
      <w:divBdr>
        <w:top w:val="none" w:sz="0" w:space="0" w:color="auto"/>
        <w:left w:val="none" w:sz="0" w:space="0" w:color="auto"/>
        <w:bottom w:val="none" w:sz="0" w:space="0" w:color="auto"/>
        <w:right w:val="none" w:sz="0" w:space="0" w:color="auto"/>
      </w:divBdr>
    </w:div>
    <w:div w:id="1553618479">
      <w:bodyDiv w:val="1"/>
      <w:marLeft w:val="0"/>
      <w:marRight w:val="0"/>
      <w:marTop w:val="0"/>
      <w:marBottom w:val="0"/>
      <w:divBdr>
        <w:top w:val="none" w:sz="0" w:space="0" w:color="auto"/>
        <w:left w:val="none" w:sz="0" w:space="0" w:color="auto"/>
        <w:bottom w:val="none" w:sz="0" w:space="0" w:color="auto"/>
        <w:right w:val="none" w:sz="0" w:space="0" w:color="auto"/>
      </w:divBdr>
    </w:div>
    <w:div w:id="1659189820">
      <w:bodyDiv w:val="1"/>
      <w:marLeft w:val="0"/>
      <w:marRight w:val="0"/>
      <w:marTop w:val="0"/>
      <w:marBottom w:val="0"/>
      <w:divBdr>
        <w:top w:val="none" w:sz="0" w:space="0" w:color="auto"/>
        <w:left w:val="none" w:sz="0" w:space="0" w:color="auto"/>
        <w:bottom w:val="none" w:sz="0" w:space="0" w:color="auto"/>
        <w:right w:val="none" w:sz="0" w:space="0" w:color="auto"/>
      </w:divBdr>
    </w:div>
    <w:div w:id="1711606427">
      <w:bodyDiv w:val="1"/>
      <w:marLeft w:val="0"/>
      <w:marRight w:val="0"/>
      <w:marTop w:val="0"/>
      <w:marBottom w:val="0"/>
      <w:divBdr>
        <w:top w:val="none" w:sz="0" w:space="0" w:color="auto"/>
        <w:left w:val="none" w:sz="0" w:space="0" w:color="auto"/>
        <w:bottom w:val="none" w:sz="0" w:space="0" w:color="auto"/>
        <w:right w:val="none" w:sz="0" w:space="0" w:color="auto"/>
      </w:divBdr>
    </w:div>
    <w:div w:id="1769541942">
      <w:bodyDiv w:val="1"/>
      <w:marLeft w:val="0"/>
      <w:marRight w:val="0"/>
      <w:marTop w:val="0"/>
      <w:marBottom w:val="0"/>
      <w:divBdr>
        <w:top w:val="none" w:sz="0" w:space="0" w:color="auto"/>
        <w:left w:val="none" w:sz="0" w:space="0" w:color="auto"/>
        <w:bottom w:val="none" w:sz="0" w:space="0" w:color="auto"/>
        <w:right w:val="none" w:sz="0" w:space="0" w:color="auto"/>
      </w:divBdr>
    </w:div>
    <w:div w:id="19173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0D2CDD4C43A14BBF3D68DAF7AC5216" ma:contentTypeVersion="17" ma:contentTypeDescription="Ein neues Dokument erstellen." ma:contentTypeScope="" ma:versionID="f5451b2116ad8a5171ffd5f7b6b11b0d">
  <xsd:schema xmlns:xsd="http://www.w3.org/2001/XMLSchema" xmlns:xs="http://www.w3.org/2001/XMLSchema" xmlns:p="http://schemas.microsoft.com/office/2006/metadata/properties" xmlns:ns2="14b01734-c577-4659-b35f-eeae6a86a367" xmlns:ns3="9b024c42-9417-4a7b-b98f-7ca5fe7646c2" targetNamespace="http://schemas.microsoft.com/office/2006/metadata/properties" ma:root="true" ma:fieldsID="5191825db531a5ab7619f1d048a22b35" ns2:_="" ns3:_="">
    <xsd:import namespace="14b01734-c577-4659-b35f-eeae6a86a367"/>
    <xsd:import namespace="9b024c42-9417-4a7b-b98f-7ca5fe7646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01734-c577-4659-b35f-eeae6a86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024c42-9417-4a7b-b98f-7ca5fe7646c2"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72098c9-1244-45df-8754-894b3fd26d70}" ma:internalName="TaxCatchAll" ma:showField="CatchAllData" ma:web="9b024c42-9417-4a7b-b98f-7ca5fe764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b024c42-9417-4a7b-b98f-7ca5fe7646c2" xsi:nil="true"/>
    <lcf76f155ced4ddcb4097134ff3c332f xmlns="14b01734-c577-4659-b35f-eeae6a86a36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CA81D9-8CCB-48C8-B673-32D41C21E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01734-c577-4659-b35f-eeae6a86a367"/>
    <ds:schemaRef ds:uri="9b024c42-9417-4a7b-b98f-7ca5fe764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5CA16-347B-41DA-B580-7F2BD26A3A11}">
  <ds:schemaRefs>
    <ds:schemaRef ds:uri="http://schemas.openxmlformats.org/officeDocument/2006/bibliography"/>
  </ds:schemaRefs>
</ds:datastoreItem>
</file>

<file path=customXml/itemProps3.xml><?xml version="1.0" encoding="utf-8"?>
<ds:datastoreItem xmlns:ds="http://schemas.openxmlformats.org/officeDocument/2006/customXml" ds:itemID="{36287588-7B6D-4037-A67B-EA9668254A42}">
  <ds:schemaRefs>
    <ds:schemaRef ds:uri="http://purl.org/dc/elements/1.1/"/>
    <ds:schemaRef ds:uri="http://purl.org/dc/dcmitype/"/>
    <ds:schemaRef ds:uri="14b01734-c577-4659-b35f-eeae6a86a367"/>
    <ds:schemaRef ds:uri="9b024c42-9417-4a7b-b98f-7ca5fe7646c2"/>
    <ds:schemaRef ds:uri="http://www.w3.org/XML/1998/namespace"/>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04825C4C-773E-408F-98A1-5C9E9B024F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3460</Characters>
  <Application>Microsoft Office Word</Application>
  <DocSecurity>0</DocSecurity>
  <Lines>72</Lines>
  <Paragraphs>18</Paragraphs>
  <ScaleCrop>false</ScaleCrop>
  <HeadingPairs>
    <vt:vector size="2" baseType="variant">
      <vt:variant>
        <vt:lpstr>Titel</vt:lpstr>
      </vt:variant>
      <vt:variant>
        <vt:i4>1</vt:i4>
      </vt:variant>
    </vt:vector>
  </HeadingPairs>
  <TitlesOfParts>
    <vt:vector size="1" baseType="lpstr">
      <vt:lpstr/>
    </vt:vector>
  </TitlesOfParts>
  <Company>Misereor e.V.</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Ina</dc:creator>
  <cp:keywords/>
  <dc:description/>
  <cp:lastModifiedBy>Bader, Tobias</cp:lastModifiedBy>
  <cp:revision>61</cp:revision>
  <cp:lastPrinted>2026-02-05T14:51:00Z</cp:lastPrinted>
  <dcterms:created xsi:type="dcterms:W3CDTF">2025-10-23T15:05:00Z</dcterms:created>
  <dcterms:modified xsi:type="dcterms:W3CDTF">2026-05-27T12:51:00Z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0x010100D00D2CDD4C43A14BBF3D68DAF7AC5216</vt:lpwstr>
  </property>
  <property fmtid="{D5CDD505-2E9C-101B-9397-08002B2CF9AE}" pid="3" name="MediaServiceImageTags">
    <vt:lpwstr/>
  </property>
</Properties>
</file>