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DCBA" w14:textId="77777777" w:rsidR="00EE2306" w:rsidRPr="00103CA9" w:rsidRDefault="00EE2306" w:rsidP="00F05A65">
      <w:pPr>
        <w:tabs>
          <w:tab w:val="left" w:pos="720"/>
        </w:tabs>
        <w:spacing w:line="240" w:lineRule="atLeast"/>
        <w:rPr>
          <w:rFonts w:asciiTheme="minorHAnsi" w:hAnsiTheme="minorHAnsi"/>
          <w:b/>
          <w:bCs/>
          <w:sz w:val="20"/>
          <w:szCs w:val="20"/>
        </w:rPr>
      </w:pPr>
      <w:r w:rsidRPr="00103CA9">
        <w:rPr>
          <w:rFonts w:asciiTheme="minorHAnsi" w:hAnsiTheme="minorHAnsi"/>
          <w:b/>
          <w:bCs/>
          <w:sz w:val="20"/>
          <w:szCs w:val="20"/>
        </w:rPr>
        <w:t>Hinweis: Das folgende Skript gibt einen Überblick über die Inhalte der O-Töne. Die Töne können Sie jedoch flexibel anpassen und zuschneiden – ganz wie es Ihnen am besten passt.</w:t>
      </w:r>
    </w:p>
    <w:p w14:paraId="0BFE3FD2" w14:textId="77777777" w:rsidR="00EE2306" w:rsidRPr="00103CA9" w:rsidRDefault="00EE2306" w:rsidP="00F05A65">
      <w:pPr>
        <w:tabs>
          <w:tab w:val="left" w:pos="720"/>
        </w:tabs>
        <w:spacing w:line="240" w:lineRule="atLeast"/>
        <w:rPr>
          <w:rFonts w:asciiTheme="minorHAnsi" w:hAnsiTheme="minorHAnsi"/>
          <w:b/>
          <w:bCs/>
          <w:sz w:val="20"/>
          <w:szCs w:val="20"/>
        </w:rPr>
      </w:pPr>
    </w:p>
    <w:p w14:paraId="11C18E2C" w14:textId="0D9389D1" w:rsidR="00D652EC" w:rsidRPr="00103CA9" w:rsidRDefault="004476A5" w:rsidP="00D652EC">
      <w:pPr>
        <w:tabs>
          <w:tab w:val="left" w:pos="720"/>
        </w:tabs>
        <w:spacing w:line="240" w:lineRule="atLeast"/>
        <w:rPr>
          <w:rFonts w:asciiTheme="minorHAnsi" w:hAnsiTheme="minorHAnsi"/>
          <w:b/>
          <w:bCs/>
          <w:sz w:val="20"/>
          <w:szCs w:val="20"/>
        </w:rPr>
      </w:pPr>
      <w:r>
        <w:rPr>
          <w:rFonts w:asciiTheme="minorHAnsi" w:hAnsiTheme="minorHAnsi"/>
          <w:b/>
          <w:bCs/>
          <w:sz w:val="20"/>
          <w:szCs w:val="20"/>
        </w:rPr>
        <w:t xml:space="preserve">Beispiel </w:t>
      </w:r>
      <w:r w:rsidR="00D652EC" w:rsidRPr="00103CA9">
        <w:rPr>
          <w:rFonts w:asciiTheme="minorHAnsi" w:hAnsiTheme="minorHAnsi"/>
          <w:b/>
          <w:bCs/>
          <w:sz w:val="20"/>
          <w:szCs w:val="20"/>
        </w:rPr>
        <w:t>Anmoderation:</w:t>
      </w:r>
    </w:p>
    <w:p w14:paraId="2A364C20" w14:textId="2AF2CD4F" w:rsidR="006827F2" w:rsidRPr="001262AF" w:rsidRDefault="006827F2" w:rsidP="006827F2">
      <w:pPr>
        <w:tabs>
          <w:tab w:val="left" w:pos="720"/>
        </w:tabs>
        <w:spacing w:line="240" w:lineRule="atLeast"/>
        <w:rPr>
          <w:rFonts w:asciiTheme="minorHAnsi" w:hAnsiTheme="minorHAnsi"/>
          <w:sz w:val="20"/>
          <w:szCs w:val="20"/>
        </w:rPr>
      </w:pPr>
      <w:r w:rsidRPr="001262AF">
        <w:rPr>
          <w:rFonts w:asciiTheme="minorHAnsi" w:hAnsiTheme="minorHAnsi" w:hint="eastAsia"/>
          <w:sz w:val="20"/>
          <w:szCs w:val="20"/>
        </w:rPr>
        <w:t>1.000 Kilometer mit dem Fahrrad</w:t>
      </w:r>
      <w:r w:rsidR="001262AF" w:rsidRPr="001262AF">
        <w:rPr>
          <w:rFonts w:asciiTheme="minorHAnsi" w:hAnsiTheme="minorHAnsi"/>
          <w:sz w:val="20"/>
          <w:szCs w:val="20"/>
        </w:rPr>
        <w:t xml:space="preserve"> – </w:t>
      </w:r>
      <w:r w:rsidRPr="001262AF">
        <w:rPr>
          <w:rFonts w:asciiTheme="minorHAnsi" w:hAnsiTheme="minorHAnsi" w:hint="eastAsia"/>
          <w:sz w:val="20"/>
          <w:szCs w:val="20"/>
        </w:rPr>
        <w:t>und das im Herbst! Madeleine Wörner</w:t>
      </w:r>
      <w:r w:rsidR="0008354D">
        <w:rPr>
          <w:rFonts w:asciiTheme="minorHAnsi" w:hAnsiTheme="minorHAnsi"/>
          <w:sz w:val="20"/>
          <w:szCs w:val="20"/>
        </w:rPr>
        <w:t xml:space="preserve"> ist Klimaexpertin bei der Hilfsorganisation </w:t>
      </w:r>
      <w:r w:rsidRPr="001262AF">
        <w:rPr>
          <w:rFonts w:asciiTheme="minorHAnsi" w:hAnsiTheme="minorHAnsi" w:hint="eastAsia"/>
          <w:sz w:val="20"/>
          <w:szCs w:val="20"/>
        </w:rPr>
        <w:t xml:space="preserve">Misereor </w:t>
      </w:r>
      <w:r w:rsidR="0008354D">
        <w:rPr>
          <w:rFonts w:asciiTheme="minorHAnsi" w:hAnsiTheme="minorHAnsi"/>
          <w:sz w:val="20"/>
          <w:szCs w:val="20"/>
        </w:rPr>
        <w:t xml:space="preserve">und </w:t>
      </w:r>
      <w:r w:rsidRPr="001262AF">
        <w:rPr>
          <w:rFonts w:asciiTheme="minorHAnsi" w:hAnsiTheme="minorHAnsi" w:hint="eastAsia"/>
          <w:sz w:val="20"/>
          <w:szCs w:val="20"/>
        </w:rPr>
        <w:t xml:space="preserve">macht sich auf den Weg Richtung </w:t>
      </w:r>
      <w:r w:rsidRPr="001262AF">
        <w:rPr>
          <w:rFonts w:asciiTheme="minorHAnsi" w:hAnsiTheme="minorHAnsi"/>
          <w:sz w:val="20"/>
          <w:szCs w:val="20"/>
        </w:rPr>
        <w:t>Tü</w:t>
      </w:r>
      <w:r w:rsidRPr="001262AF">
        <w:rPr>
          <w:rFonts w:asciiTheme="minorHAnsi" w:hAnsiTheme="minorHAnsi" w:hint="eastAsia"/>
          <w:sz w:val="20"/>
          <w:szCs w:val="20"/>
        </w:rPr>
        <w:t>rkei. Ihr Ziel</w:t>
      </w:r>
      <w:r w:rsidR="001262AF" w:rsidRPr="001262AF">
        <w:rPr>
          <w:rFonts w:asciiTheme="minorHAnsi" w:hAnsiTheme="minorHAnsi"/>
          <w:sz w:val="20"/>
          <w:szCs w:val="20"/>
        </w:rPr>
        <w:t xml:space="preserve"> ist</w:t>
      </w:r>
      <w:r w:rsidRPr="001262AF">
        <w:rPr>
          <w:rFonts w:asciiTheme="minorHAnsi" w:hAnsiTheme="minorHAnsi" w:hint="eastAsia"/>
          <w:sz w:val="20"/>
          <w:szCs w:val="20"/>
        </w:rPr>
        <w:t xml:space="preserve"> die Weltklimakonferenz</w:t>
      </w:r>
      <w:r w:rsidR="0008354D">
        <w:rPr>
          <w:rFonts w:asciiTheme="minorHAnsi" w:hAnsiTheme="minorHAnsi"/>
          <w:sz w:val="20"/>
          <w:szCs w:val="20"/>
        </w:rPr>
        <w:t xml:space="preserve">, die </w:t>
      </w:r>
      <w:r w:rsidRPr="001262AF">
        <w:rPr>
          <w:rFonts w:asciiTheme="minorHAnsi" w:hAnsiTheme="minorHAnsi" w:hint="eastAsia"/>
          <w:sz w:val="20"/>
          <w:szCs w:val="20"/>
        </w:rPr>
        <w:t>COP31 in Antalya. Dort beraten die Länder, wie sie den Klimawandel bremsen wollen.</w:t>
      </w:r>
      <w:r w:rsidR="001262AF" w:rsidRPr="001262AF">
        <w:rPr>
          <w:rFonts w:asciiTheme="minorHAnsi" w:hAnsiTheme="minorHAnsi"/>
          <w:sz w:val="20"/>
          <w:szCs w:val="20"/>
        </w:rPr>
        <w:t xml:space="preserve"> </w:t>
      </w:r>
      <w:r w:rsidRPr="001262AF">
        <w:rPr>
          <w:rFonts w:asciiTheme="minorHAnsi" w:hAnsiTheme="minorHAnsi" w:hint="eastAsia"/>
          <w:sz w:val="20"/>
          <w:szCs w:val="20"/>
        </w:rPr>
        <w:t xml:space="preserve">Unterwegs macht Madeleine unter anderem in Köln, </w:t>
      </w:r>
      <w:r w:rsidR="001262AF" w:rsidRPr="001262AF">
        <w:rPr>
          <w:rFonts w:asciiTheme="minorHAnsi" w:hAnsiTheme="minorHAnsi"/>
          <w:sz w:val="20"/>
          <w:szCs w:val="20"/>
        </w:rPr>
        <w:t>Mün</w:t>
      </w:r>
      <w:r w:rsidRPr="001262AF">
        <w:rPr>
          <w:rFonts w:asciiTheme="minorHAnsi" w:hAnsiTheme="minorHAnsi" w:hint="eastAsia"/>
          <w:sz w:val="20"/>
          <w:szCs w:val="20"/>
        </w:rPr>
        <w:t>chen und Passau Halt. Und sie fährt nicht allein: Alle, die Lust haben, können mitradeln. Gemeinsam schauen sie, was Städte und Gemeinden schon f</w:t>
      </w:r>
      <w:r w:rsidR="001262AF" w:rsidRPr="001262AF">
        <w:rPr>
          <w:rFonts w:asciiTheme="minorHAnsi" w:hAnsiTheme="minorHAnsi"/>
          <w:sz w:val="20"/>
          <w:szCs w:val="20"/>
        </w:rPr>
        <w:t>ü</w:t>
      </w:r>
      <w:r w:rsidRPr="001262AF">
        <w:rPr>
          <w:rFonts w:asciiTheme="minorHAnsi" w:hAnsiTheme="minorHAnsi" w:hint="eastAsia"/>
          <w:sz w:val="20"/>
          <w:szCs w:val="20"/>
        </w:rPr>
        <w:t>r den Klimaschutz tun</w:t>
      </w:r>
      <w:r w:rsidR="001262AF" w:rsidRPr="001262AF">
        <w:rPr>
          <w:rFonts w:asciiTheme="minorHAnsi" w:hAnsiTheme="minorHAnsi"/>
          <w:sz w:val="20"/>
          <w:szCs w:val="20"/>
        </w:rPr>
        <w:t xml:space="preserve">, </w:t>
      </w:r>
      <w:r w:rsidRPr="001262AF">
        <w:rPr>
          <w:rFonts w:asciiTheme="minorHAnsi" w:hAnsiTheme="minorHAnsi" w:hint="eastAsia"/>
          <w:sz w:val="20"/>
          <w:szCs w:val="20"/>
        </w:rPr>
        <w:t>und wo noch mehr passieren muss.</w:t>
      </w:r>
    </w:p>
    <w:p w14:paraId="372DB60C" w14:textId="77777777" w:rsidR="001262AF" w:rsidRPr="006E5650" w:rsidRDefault="001262AF" w:rsidP="006827F2">
      <w:pPr>
        <w:tabs>
          <w:tab w:val="left" w:pos="720"/>
        </w:tabs>
        <w:spacing w:line="240" w:lineRule="atLeast"/>
        <w:rPr>
          <w:rFonts w:asciiTheme="minorHAnsi" w:hAnsiTheme="minorHAnsi"/>
          <w:sz w:val="20"/>
          <w:szCs w:val="20"/>
        </w:rPr>
      </w:pPr>
    </w:p>
    <w:p w14:paraId="1679CD62" w14:textId="3A4B1F65" w:rsidR="00141F83" w:rsidRPr="00103CA9" w:rsidRDefault="00141F83" w:rsidP="00143609">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Frage:</w:t>
      </w:r>
      <w:r w:rsidRPr="00103CA9">
        <w:rPr>
          <w:rFonts w:asciiTheme="minorHAnsi" w:hAnsiTheme="minorHAnsi"/>
          <w:b/>
          <w:bCs/>
          <w:sz w:val="20"/>
          <w:szCs w:val="20"/>
        </w:rPr>
        <w:tab/>
      </w:r>
      <w:r w:rsidRPr="00103CA9">
        <w:rPr>
          <w:rFonts w:asciiTheme="minorHAnsi" w:hAnsiTheme="minorHAnsi"/>
          <w:b/>
          <w:bCs/>
          <w:sz w:val="20"/>
          <w:szCs w:val="20"/>
        </w:rPr>
        <w:tab/>
      </w:r>
      <w:r w:rsidR="00F15B8F" w:rsidRPr="00103CA9">
        <w:rPr>
          <w:rFonts w:asciiTheme="minorHAnsi" w:hAnsiTheme="minorHAnsi"/>
          <w:b/>
          <w:bCs/>
          <w:sz w:val="20"/>
          <w:szCs w:val="20"/>
        </w:rPr>
        <w:tab/>
      </w:r>
      <w:r w:rsidR="003C7969">
        <w:rPr>
          <w:rFonts w:asciiTheme="minorHAnsi" w:hAnsiTheme="minorHAnsi"/>
          <w:b/>
          <w:bCs/>
          <w:sz w:val="20"/>
          <w:szCs w:val="20"/>
        </w:rPr>
        <w:t>Madeleine, w</w:t>
      </w:r>
      <w:r w:rsidR="002112A6" w:rsidRPr="002112A6">
        <w:rPr>
          <w:rFonts w:asciiTheme="minorHAnsi" w:hAnsiTheme="minorHAnsi"/>
          <w:b/>
          <w:bCs/>
          <w:sz w:val="20"/>
          <w:szCs w:val="20"/>
        </w:rPr>
        <w:t xml:space="preserve">arum </w:t>
      </w:r>
      <w:r w:rsidR="003C7969">
        <w:rPr>
          <w:rFonts w:asciiTheme="minorHAnsi" w:hAnsiTheme="minorHAnsi"/>
          <w:b/>
          <w:bCs/>
          <w:sz w:val="20"/>
          <w:szCs w:val="20"/>
        </w:rPr>
        <w:t>machen Sie sich mit dem Rad auf den weiten Weg zur Klimakonferenz</w:t>
      </w:r>
      <w:r w:rsidR="002112A6" w:rsidRPr="002112A6">
        <w:rPr>
          <w:rFonts w:asciiTheme="minorHAnsi" w:hAnsiTheme="minorHAnsi"/>
          <w:b/>
          <w:bCs/>
          <w:sz w:val="20"/>
          <w:szCs w:val="20"/>
        </w:rPr>
        <w:t>?</w:t>
      </w:r>
    </w:p>
    <w:p w14:paraId="693DEE95" w14:textId="77777777" w:rsidR="00143609" w:rsidRPr="00103CA9" w:rsidRDefault="00143609" w:rsidP="00143609">
      <w:pPr>
        <w:tabs>
          <w:tab w:val="left" w:pos="720"/>
        </w:tabs>
        <w:spacing w:line="240" w:lineRule="atLeast"/>
        <w:ind w:left="1410" w:hanging="1410"/>
        <w:rPr>
          <w:rFonts w:asciiTheme="minorHAnsi" w:hAnsiTheme="minorHAnsi"/>
          <w:sz w:val="20"/>
          <w:szCs w:val="20"/>
        </w:rPr>
      </w:pPr>
    </w:p>
    <w:p w14:paraId="6129AFF6" w14:textId="3F15FDF0" w:rsidR="009D4462" w:rsidRPr="00103CA9" w:rsidRDefault="006D1A31" w:rsidP="009D4462">
      <w:pPr>
        <w:ind w:left="1410" w:hanging="1410"/>
        <w:rPr>
          <w:rFonts w:asciiTheme="minorHAnsi" w:hAnsiTheme="minorHAnsi"/>
          <w:sz w:val="20"/>
          <w:szCs w:val="20"/>
        </w:rPr>
      </w:pPr>
      <w:r w:rsidRPr="00103CA9">
        <w:rPr>
          <w:rFonts w:asciiTheme="minorHAnsi" w:eastAsia="Arial" w:hAnsiTheme="minorHAnsi" w:cs="Arial"/>
          <w:b/>
          <w:sz w:val="20"/>
          <w:szCs w:val="20"/>
        </w:rPr>
        <w:t xml:space="preserve">O-Ton </w:t>
      </w:r>
      <w:r w:rsidR="009D4462" w:rsidRPr="00103CA9">
        <w:rPr>
          <w:rFonts w:asciiTheme="minorHAnsi" w:eastAsia="Arial" w:hAnsiTheme="minorHAnsi" w:cs="Arial"/>
          <w:b/>
          <w:sz w:val="20"/>
          <w:szCs w:val="20"/>
        </w:rPr>
        <w:t>1</w:t>
      </w:r>
      <w:r w:rsidRPr="00103CA9">
        <w:rPr>
          <w:rFonts w:asciiTheme="minorHAnsi" w:eastAsia="Arial" w:hAnsiTheme="minorHAnsi" w:cs="Arial"/>
          <w:b/>
          <w:bCs/>
          <w:sz w:val="20"/>
          <w:szCs w:val="20"/>
        </w:rPr>
        <w:t>:</w:t>
      </w:r>
      <w:r w:rsidRPr="00103CA9">
        <w:rPr>
          <w:rFonts w:asciiTheme="minorHAnsi" w:eastAsia="Arial" w:hAnsiTheme="minorHAnsi" w:cs="Arial"/>
          <w:sz w:val="20"/>
          <w:szCs w:val="20"/>
        </w:rPr>
        <w:tab/>
      </w:r>
      <w:r w:rsidR="002112A6" w:rsidRPr="002112A6">
        <w:rPr>
          <w:rFonts w:asciiTheme="minorHAnsi" w:eastAsia="Arial" w:hAnsiTheme="minorHAnsi" w:cs="Arial"/>
          <w:sz w:val="20"/>
          <w:szCs w:val="20"/>
        </w:rPr>
        <w:t>Weil die Klimakonferenz</w:t>
      </w:r>
      <w:r w:rsidR="003C7969">
        <w:rPr>
          <w:rFonts w:asciiTheme="minorHAnsi" w:eastAsia="Arial" w:hAnsiTheme="minorHAnsi" w:cs="Arial"/>
          <w:sz w:val="20"/>
          <w:szCs w:val="20"/>
        </w:rPr>
        <w:t>en</w:t>
      </w:r>
      <w:r w:rsidR="002112A6" w:rsidRPr="002112A6">
        <w:rPr>
          <w:rFonts w:asciiTheme="minorHAnsi" w:eastAsia="Arial" w:hAnsiTheme="minorHAnsi" w:cs="Arial"/>
          <w:sz w:val="20"/>
          <w:szCs w:val="20"/>
        </w:rPr>
        <w:t xml:space="preserve"> immer den globalen Kurs vorgeben, aber das entscheidende, ob wir wirklich vorankommen und Klimaschutz umsetzen, das tun immer noch unsere lokalen Regierungen vor Ort. Und deshalb verbinde ich bei der Tour beides: Wir radeln durch die Städte und Gemeinden auf de</w:t>
      </w:r>
      <w:r w:rsidR="003C7969">
        <w:rPr>
          <w:rFonts w:asciiTheme="minorHAnsi" w:eastAsia="Arial" w:hAnsiTheme="minorHAnsi" w:cs="Arial"/>
          <w:sz w:val="20"/>
          <w:szCs w:val="20"/>
        </w:rPr>
        <w:t>n</w:t>
      </w:r>
      <w:r w:rsidR="002112A6" w:rsidRPr="002112A6">
        <w:rPr>
          <w:rFonts w:asciiTheme="minorHAnsi" w:eastAsia="Arial" w:hAnsiTheme="minorHAnsi" w:cs="Arial"/>
          <w:sz w:val="20"/>
          <w:szCs w:val="20"/>
        </w:rPr>
        <w:t xml:space="preserve"> Weg für eine bessere Zukunft und dabei schauen wir uns dann die Fragen an, über die dann oft auf den Konferenzen gesprochen wird, also z.B. in Aachen fragen wir, wie wir möglichst viele Menschen in Bewegung bringen. Oder in Frankfurt, wer die Transformation am besten finanziert – klar das ist ja auch die Bankenmetropole.</w:t>
      </w:r>
    </w:p>
    <w:p w14:paraId="2D15503F" w14:textId="08CD65FD" w:rsidR="006D1A31" w:rsidRPr="00103CA9" w:rsidRDefault="009D4462" w:rsidP="009D4462">
      <w:pPr>
        <w:ind w:left="1410"/>
        <w:rPr>
          <w:rFonts w:asciiTheme="minorHAnsi" w:hAnsiTheme="minorHAnsi"/>
          <w:b/>
          <w:bCs/>
          <w:sz w:val="20"/>
          <w:szCs w:val="20"/>
        </w:rPr>
      </w:pPr>
      <w:r w:rsidRPr="00103CA9">
        <w:rPr>
          <w:rFonts w:asciiTheme="minorHAnsi" w:hAnsiTheme="minorHAnsi"/>
          <w:b/>
          <w:bCs/>
          <w:sz w:val="20"/>
          <w:szCs w:val="20"/>
        </w:rPr>
        <w:t>bis 00:</w:t>
      </w:r>
      <w:r w:rsidR="005B49B6">
        <w:rPr>
          <w:rFonts w:asciiTheme="minorHAnsi" w:hAnsiTheme="minorHAnsi"/>
          <w:b/>
          <w:bCs/>
          <w:sz w:val="20"/>
          <w:szCs w:val="20"/>
        </w:rPr>
        <w:t>34</w:t>
      </w:r>
    </w:p>
    <w:p w14:paraId="7A1C8FAE" w14:textId="77777777" w:rsidR="009D4462" w:rsidRPr="00103CA9" w:rsidRDefault="009D4462" w:rsidP="009D4462">
      <w:pPr>
        <w:ind w:left="1410"/>
        <w:rPr>
          <w:rFonts w:asciiTheme="minorHAnsi" w:hAnsiTheme="minorHAnsi"/>
          <w:sz w:val="20"/>
          <w:szCs w:val="20"/>
        </w:rPr>
      </w:pPr>
    </w:p>
    <w:p w14:paraId="7DEAAD75" w14:textId="5C9C26B7" w:rsidR="001F542C" w:rsidRPr="00103CA9" w:rsidRDefault="00141F83" w:rsidP="001F542C">
      <w:pPr>
        <w:ind w:left="1410" w:hanging="1410"/>
        <w:rPr>
          <w:rFonts w:asciiTheme="minorHAnsi" w:hAnsiTheme="minorHAnsi"/>
          <w:sz w:val="20"/>
          <w:szCs w:val="20"/>
        </w:rPr>
      </w:pPr>
      <w:r w:rsidRPr="00103CA9">
        <w:rPr>
          <w:rFonts w:asciiTheme="minorHAnsi" w:hAnsiTheme="minorHAnsi"/>
          <w:b/>
          <w:bCs/>
          <w:sz w:val="20"/>
          <w:szCs w:val="20"/>
        </w:rPr>
        <w:t>Frage</w:t>
      </w:r>
      <w:r w:rsidR="00D269A3" w:rsidRPr="00103CA9">
        <w:rPr>
          <w:rFonts w:asciiTheme="minorHAnsi" w:hAnsiTheme="minorHAnsi"/>
          <w:sz w:val="20"/>
          <w:szCs w:val="20"/>
        </w:rPr>
        <w:t>:</w:t>
      </w:r>
      <w:r w:rsidR="001C07B8" w:rsidRPr="00103CA9">
        <w:rPr>
          <w:rFonts w:asciiTheme="minorHAnsi" w:hAnsiTheme="minorHAnsi"/>
          <w:sz w:val="20"/>
          <w:szCs w:val="20"/>
        </w:rPr>
        <w:tab/>
      </w:r>
      <w:r w:rsidR="002112A6" w:rsidRPr="002112A6">
        <w:rPr>
          <w:rFonts w:asciiTheme="minorHAnsi" w:hAnsiTheme="minorHAnsi"/>
          <w:b/>
          <w:bCs/>
          <w:sz w:val="20"/>
          <w:szCs w:val="20"/>
        </w:rPr>
        <w:t>Wenn Sie auf die Strecke von Aachen bis Passau schauen: Was können Städte und Gemeinden ganz konkret verändern? Sehen Sie schon Erfolge?</w:t>
      </w:r>
    </w:p>
    <w:p w14:paraId="4C9342BA" w14:textId="77777777" w:rsidR="00143609" w:rsidRPr="00103CA9" w:rsidRDefault="00143609" w:rsidP="001F542C">
      <w:pPr>
        <w:ind w:left="1410" w:hanging="1410"/>
        <w:rPr>
          <w:rFonts w:asciiTheme="minorHAnsi" w:hAnsiTheme="minorHAnsi"/>
          <w:sz w:val="20"/>
          <w:szCs w:val="20"/>
        </w:rPr>
      </w:pPr>
    </w:p>
    <w:p w14:paraId="0A1D246C" w14:textId="3575EEE6" w:rsidR="009D4462" w:rsidRPr="00103CA9" w:rsidRDefault="001C07B8" w:rsidP="009D4462">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 xml:space="preserve">O-Ton </w:t>
      </w:r>
      <w:r w:rsidR="009D4462" w:rsidRPr="00103CA9">
        <w:rPr>
          <w:rFonts w:asciiTheme="minorHAnsi" w:hAnsiTheme="minorHAnsi"/>
          <w:b/>
          <w:bCs/>
          <w:sz w:val="20"/>
          <w:szCs w:val="20"/>
        </w:rPr>
        <w:t>2</w:t>
      </w:r>
      <w:r w:rsidR="00D269A3" w:rsidRPr="00103CA9">
        <w:rPr>
          <w:rFonts w:asciiTheme="minorHAnsi" w:hAnsiTheme="minorHAnsi"/>
          <w:b/>
          <w:bCs/>
          <w:sz w:val="20"/>
          <w:szCs w:val="20"/>
        </w:rPr>
        <w:t>:</w:t>
      </w:r>
      <w:r w:rsidRPr="00103CA9">
        <w:rPr>
          <w:rFonts w:asciiTheme="minorHAnsi" w:hAnsiTheme="minorHAnsi"/>
          <w:b/>
          <w:bCs/>
          <w:sz w:val="20"/>
          <w:szCs w:val="20"/>
        </w:rPr>
        <w:tab/>
      </w:r>
      <w:r w:rsidR="00B429DF" w:rsidRPr="00103CA9">
        <w:rPr>
          <w:rFonts w:asciiTheme="minorHAnsi" w:hAnsiTheme="minorHAnsi"/>
          <w:b/>
          <w:bCs/>
          <w:sz w:val="20"/>
          <w:szCs w:val="20"/>
        </w:rPr>
        <w:tab/>
      </w:r>
      <w:r w:rsidR="002112A6" w:rsidRPr="002112A6">
        <w:rPr>
          <w:rFonts w:asciiTheme="minorHAnsi" w:hAnsiTheme="minorHAnsi"/>
          <w:sz w:val="20"/>
          <w:szCs w:val="20"/>
        </w:rPr>
        <w:t xml:space="preserve">Ja, absolut. Die Strecke startet </w:t>
      </w:r>
      <w:proofErr w:type="gramStart"/>
      <w:r w:rsidR="002112A6" w:rsidRPr="002112A6">
        <w:rPr>
          <w:rFonts w:asciiTheme="minorHAnsi" w:hAnsiTheme="minorHAnsi"/>
          <w:sz w:val="20"/>
          <w:szCs w:val="20"/>
        </w:rPr>
        <w:t>ja in</w:t>
      </w:r>
      <w:proofErr w:type="gramEnd"/>
      <w:r w:rsidR="002112A6" w:rsidRPr="002112A6">
        <w:rPr>
          <w:rFonts w:asciiTheme="minorHAnsi" w:hAnsiTheme="minorHAnsi"/>
          <w:sz w:val="20"/>
          <w:szCs w:val="20"/>
        </w:rPr>
        <w:t xml:space="preserve"> Aachen, direkt im rheinischen Revier, wo ein massiver Strukturwandel von der Braunkohle in die Zukunft ansteht. Und da sehen wir Orte, die bereits einen Gang hochschalten: sichere Radwege, mehr Busse und Bahnen, weniger versiegelte Flächen und mehr Schatten durch Bäume. Das macht den Alltag angenehmer und hilft bei Hitze und Starkregen. Wir erinnern uns </w:t>
      </w:r>
      <w:proofErr w:type="gramStart"/>
      <w:r w:rsidR="002112A6" w:rsidRPr="002112A6">
        <w:rPr>
          <w:rFonts w:asciiTheme="minorHAnsi" w:hAnsiTheme="minorHAnsi"/>
          <w:sz w:val="20"/>
          <w:szCs w:val="20"/>
        </w:rPr>
        <w:t>ja an</w:t>
      </w:r>
      <w:proofErr w:type="gramEnd"/>
      <w:r w:rsidR="002112A6" w:rsidRPr="002112A6">
        <w:rPr>
          <w:rFonts w:asciiTheme="minorHAnsi" w:hAnsiTheme="minorHAnsi"/>
          <w:sz w:val="20"/>
          <w:szCs w:val="20"/>
        </w:rPr>
        <w:t xml:space="preserve"> die Brände und die Hitze im Sommer. Gleichzeitig sehen wir auch Stellen, an denen noch die Handbremse angezogen ist. Wir fahren am Tagebau vorbei, am Kohlekraftwerk und</w:t>
      </w:r>
      <w:r w:rsidR="003C7969">
        <w:rPr>
          <w:rFonts w:asciiTheme="minorHAnsi" w:hAnsiTheme="minorHAnsi"/>
          <w:sz w:val="20"/>
          <w:szCs w:val="20"/>
        </w:rPr>
        <w:t xml:space="preserve"> an</w:t>
      </w:r>
      <w:r w:rsidR="002112A6" w:rsidRPr="002112A6">
        <w:rPr>
          <w:rFonts w:asciiTheme="minorHAnsi" w:hAnsiTheme="minorHAnsi"/>
          <w:sz w:val="20"/>
          <w:szCs w:val="20"/>
        </w:rPr>
        <w:t xml:space="preserve"> fossil-getriebener Industrie. Auf der Radtour können wir dann </w:t>
      </w:r>
      <w:proofErr w:type="gramStart"/>
      <w:r w:rsidR="002112A6" w:rsidRPr="002112A6">
        <w:rPr>
          <w:rFonts w:asciiTheme="minorHAnsi" w:hAnsiTheme="minorHAnsi"/>
          <w:sz w:val="20"/>
          <w:szCs w:val="20"/>
        </w:rPr>
        <w:t>ganz praktisch</w:t>
      </w:r>
      <w:proofErr w:type="gramEnd"/>
      <w:r w:rsidR="002112A6" w:rsidRPr="002112A6">
        <w:rPr>
          <w:rFonts w:asciiTheme="minorHAnsi" w:hAnsiTheme="minorHAnsi"/>
          <w:sz w:val="20"/>
          <w:szCs w:val="20"/>
        </w:rPr>
        <w:t xml:space="preserve"> zeigen, dass wir jetzt kräftiger in die Pedale treten müssen.</w:t>
      </w:r>
    </w:p>
    <w:p w14:paraId="08F757EF" w14:textId="4CF87981" w:rsidR="00D269A3" w:rsidRPr="00103CA9" w:rsidRDefault="009D4462" w:rsidP="009D4462">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103CA9">
        <w:rPr>
          <w:rFonts w:asciiTheme="minorHAnsi" w:hAnsiTheme="minorHAnsi"/>
          <w:b/>
          <w:bCs/>
          <w:sz w:val="20"/>
          <w:szCs w:val="20"/>
        </w:rPr>
        <w:t>bis 0</w:t>
      </w:r>
      <w:r w:rsidR="005B49B6">
        <w:rPr>
          <w:rFonts w:asciiTheme="minorHAnsi" w:hAnsiTheme="minorHAnsi"/>
          <w:b/>
          <w:bCs/>
          <w:sz w:val="20"/>
          <w:szCs w:val="20"/>
        </w:rPr>
        <w:t>1</w:t>
      </w:r>
      <w:r w:rsidRPr="00103CA9">
        <w:rPr>
          <w:rFonts w:asciiTheme="minorHAnsi" w:hAnsiTheme="minorHAnsi"/>
          <w:b/>
          <w:bCs/>
          <w:sz w:val="20"/>
          <w:szCs w:val="20"/>
        </w:rPr>
        <w:t>:</w:t>
      </w:r>
      <w:r w:rsidR="005B49B6">
        <w:rPr>
          <w:rFonts w:asciiTheme="minorHAnsi" w:hAnsiTheme="minorHAnsi"/>
          <w:b/>
          <w:bCs/>
          <w:sz w:val="20"/>
          <w:szCs w:val="20"/>
        </w:rPr>
        <w:t>20</w:t>
      </w:r>
    </w:p>
    <w:p w14:paraId="46DC2A2C" w14:textId="77777777" w:rsidR="009D4462" w:rsidRPr="00103CA9" w:rsidRDefault="009D4462" w:rsidP="009D4462">
      <w:pPr>
        <w:tabs>
          <w:tab w:val="left" w:pos="720"/>
        </w:tabs>
        <w:spacing w:line="240" w:lineRule="atLeast"/>
        <w:ind w:left="1410" w:hanging="1410"/>
        <w:rPr>
          <w:rFonts w:asciiTheme="minorHAnsi" w:hAnsiTheme="minorHAnsi"/>
          <w:sz w:val="20"/>
          <w:szCs w:val="20"/>
        </w:rPr>
      </w:pPr>
    </w:p>
    <w:p w14:paraId="605C503A" w14:textId="0C145DBE" w:rsidR="00D269A3" w:rsidRPr="00103CA9" w:rsidRDefault="00141F83" w:rsidP="002112A6">
      <w:pPr>
        <w:ind w:left="1410" w:hanging="1404"/>
        <w:rPr>
          <w:rFonts w:asciiTheme="minorHAnsi" w:hAnsiTheme="minorHAnsi"/>
          <w:sz w:val="20"/>
          <w:szCs w:val="20"/>
        </w:rPr>
      </w:pPr>
      <w:r w:rsidRPr="00103CA9">
        <w:rPr>
          <w:rFonts w:asciiTheme="minorHAnsi" w:hAnsiTheme="minorHAnsi"/>
          <w:b/>
          <w:bCs/>
          <w:sz w:val="20"/>
          <w:szCs w:val="20"/>
        </w:rPr>
        <w:t>Frage</w:t>
      </w:r>
      <w:r w:rsidR="006F0FC9" w:rsidRPr="00103CA9">
        <w:rPr>
          <w:rFonts w:asciiTheme="minorHAnsi" w:hAnsiTheme="minorHAnsi"/>
          <w:b/>
          <w:bCs/>
          <w:sz w:val="20"/>
          <w:szCs w:val="20"/>
        </w:rPr>
        <w:t>:</w:t>
      </w:r>
      <w:r w:rsidR="006F0FC9" w:rsidRPr="00103CA9">
        <w:rPr>
          <w:rFonts w:asciiTheme="minorHAnsi" w:hAnsiTheme="minorHAnsi"/>
          <w:b/>
          <w:bCs/>
          <w:sz w:val="20"/>
          <w:szCs w:val="20"/>
        </w:rPr>
        <w:tab/>
      </w:r>
      <w:r w:rsidR="008E6C94" w:rsidRPr="00103CA9">
        <w:rPr>
          <w:rFonts w:asciiTheme="minorHAnsi" w:hAnsiTheme="minorHAnsi"/>
          <w:b/>
          <w:bCs/>
          <w:sz w:val="20"/>
          <w:szCs w:val="20"/>
        </w:rPr>
        <w:tab/>
      </w:r>
      <w:r w:rsidR="002112A6" w:rsidRPr="002112A6">
        <w:rPr>
          <w:rFonts w:asciiTheme="minorHAnsi" w:hAnsiTheme="minorHAnsi"/>
          <w:b/>
          <w:bCs/>
          <w:sz w:val="20"/>
          <w:szCs w:val="20"/>
        </w:rPr>
        <w:t>Sie wollen nicht allein fahren. Warum sollte</w:t>
      </w:r>
      <w:r w:rsidR="000B5AF6">
        <w:rPr>
          <w:rFonts w:asciiTheme="minorHAnsi" w:hAnsiTheme="minorHAnsi"/>
          <w:b/>
          <w:bCs/>
          <w:sz w:val="20"/>
          <w:szCs w:val="20"/>
        </w:rPr>
        <w:t>n sich andere anschließen und mitradeln?</w:t>
      </w:r>
    </w:p>
    <w:p w14:paraId="27178B24" w14:textId="77777777" w:rsidR="00D269A3" w:rsidRPr="00103CA9" w:rsidRDefault="00D269A3" w:rsidP="00F05A65">
      <w:pPr>
        <w:tabs>
          <w:tab w:val="left" w:pos="720"/>
        </w:tabs>
        <w:spacing w:line="240" w:lineRule="atLeast"/>
        <w:rPr>
          <w:rFonts w:asciiTheme="minorHAnsi" w:hAnsiTheme="minorHAnsi"/>
          <w:sz w:val="20"/>
          <w:szCs w:val="20"/>
        </w:rPr>
      </w:pPr>
    </w:p>
    <w:p w14:paraId="3D5BA7B2" w14:textId="2F90B048" w:rsidR="005B44E9" w:rsidRPr="00103CA9" w:rsidRDefault="006F0FC9" w:rsidP="005B44E9">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 xml:space="preserve">O-Ton </w:t>
      </w:r>
      <w:r w:rsidR="009D4462" w:rsidRPr="00103CA9">
        <w:rPr>
          <w:rFonts w:asciiTheme="minorHAnsi" w:hAnsiTheme="minorHAnsi"/>
          <w:b/>
          <w:bCs/>
          <w:sz w:val="20"/>
          <w:szCs w:val="20"/>
        </w:rPr>
        <w:t>3</w:t>
      </w:r>
      <w:r w:rsidRPr="00103CA9">
        <w:rPr>
          <w:rFonts w:asciiTheme="minorHAnsi" w:hAnsiTheme="minorHAnsi"/>
          <w:b/>
          <w:bCs/>
          <w:sz w:val="20"/>
          <w:szCs w:val="20"/>
        </w:rPr>
        <w:t>:</w:t>
      </w:r>
      <w:r w:rsidRPr="00103CA9">
        <w:rPr>
          <w:rFonts w:asciiTheme="minorHAnsi" w:hAnsiTheme="minorHAnsi"/>
          <w:b/>
          <w:bCs/>
          <w:sz w:val="20"/>
          <w:szCs w:val="20"/>
        </w:rPr>
        <w:tab/>
      </w:r>
      <w:r w:rsidR="00D269A3" w:rsidRPr="00103CA9">
        <w:rPr>
          <w:rFonts w:asciiTheme="minorHAnsi" w:hAnsiTheme="minorHAnsi"/>
          <w:b/>
          <w:bCs/>
          <w:sz w:val="20"/>
          <w:szCs w:val="20"/>
        </w:rPr>
        <w:t xml:space="preserve"> </w:t>
      </w:r>
      <w:r w:rsidR="00B429DF" w:rsidRPr="00103CA9">
        <w:rPr>
          <w:rFonts w:asciiTheme="minorHAnsi" w:hAnsiTheme="minorHAnsi"/>
          <w:b/>
          <w:bCs/>
          <w:sz w:val="20"/>
          <w:szCs w:val="20"/>
        </w:rPr>
        <w:tab/>
      </w:r>
      <w:r w:rsidR="002112A6" w:rsidRPr="002112A6">
        <w:rPr>
          <w:rFonts w:asciiTheme="minorHAnsi" w:hAnsiTheme="minorHAnsi"/>
          <w:sz w:val="20"/>
          <w:szCs w:val="20"/>
        </w:rPr>
        <w:t>Beim Klimaschutz merke ich immer wieder, dass das überhaupt nichts für Einzelkämpfer ist. Besonders in schweren Zeiten (und ich würde schon sagen, dass die Zeit herausfordernder sind) voller Backlash und anti-demokratischen Stimmungsmachern (also wo es ganz viel Gegenwind gibt), da lässt es sich im Pulk und in Gemeinschaft und mit anderen Menschen einfach viel leichter aushalten und auch viel besser vorangehen. Auf der Tour muss man nicht bis nach Antalya fahren, es reicht einfach ein paar Kilometer dabei zu sein und zeigen zu können, dass man aktiv ist und was bewegen möchte.</w:t>
      </w:r>
    </w:p>
    <w:p w14:paraId="4C30C7AC" w14:textId="040D6731" w:rsidR="00D269A3" w:rsidRPr="00103CA9" w:rsidRDefault="005B44E9" w:rsidP="005B44E9">
      <w:pPr>
        <w:tabs>
          <w:tab w:val="left" w:pos="720"/>
        </w:tabs>
        <w:spacing w:line="240" w:lineRule="atLeast"/>
        <w:ind w:left="1410" w:hanging="1410"/>
        <w:rPr>
          <w:rFonts w:asciiTheme="minorHAnsi" w:eastAsia="Arial" w:hAnsiTheme="minorHAnsi" w:cs="Arial"/>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103CA9">
        <w:rPr>
          <w:rFonts w:asciiTheme="minorHAnsi" w:hAnsiTheme="minorHAnsi"/>
          <w:b/>
          <w:bCs/>
          <w:sz w:val="20"/>
          <w:szCs w:val="20"/>
        </w:rPr>
        <w:t>bis 01:</w:t>
      </w:r>
      <w:r w:rsidR="003029F6">
        <w:rPr>
          <w:rFonts w:asciiTheme="minorHAnsi" w:hAnsiTheme="minorHAnsi"/>
          <w:b/>
          <w:bCs/>
          <w:sz w:val="20"/>
          <w:szCs w:val="20"/>
        </w:rPr>
        <w:t>54</w:t>
      </w:r>
    </w:p>
    <w:p w14:paraId="3BB935EC" w14:textId="77777777" w:rsidR="00D269A3" w:rsidRPr="00103CA9" w:rsidRDefault="00D269A3" w:rsidP="00F05A65">
      <w:pPr>
        <w:tabs>
          <w:tab w:val="left" w:pos="720"/>
        </w:tabs>
        <w:spacing w:line="240" w:lineRule="atLeast"/>
        <w:rPr>
          <w:rFonts w:asciiTheme="minorHAnsi" w:hAnsiTheme="minorHAnsi"/>
          <w:sz w:val="20"/>
          <w:szCs w:val="20"/>
        </w:rPr>
      </w:pPr>
    </w:p>
    <w:p w14:paraId="6A4D6521" w14:textId="4DCF5EBB" w:rsidR="00D269A3" w:rsidRPr="00B47CD2" w:rsidRDefault="00141F83" w:rsidP="00064124">
      <w:pPr>
        <w:ind w:left="1410" w:hanging="1410"/>
        <w:rPr>
          <w:rFonts w:asciiTheme="minorHAnsi" w:hAnsiTheme="minorHAnsi"/>
          <w:b/>
          <w:bCs/>
          <w:sz w:val="20"/>
          <w:szCs w:val="20"/>
        </w:rPr>
      </w:pPr>
      <w:r w:rsidRPr="00103CA9">
        <w:rPr>
          <w:rFonts w:asciiTheme="minorHAnsi" w:hAnsiTheme="minorHAnsi"/>
          <w:b/>
          <w:bCs/>
          <w:sz w:val="20"/>
          <w:szCs w:val="20"/>
        </w:rPr>
        <w:t>Frage</w:t>
      </w:r>
      <w:r w:rsidR="00D269A3" w:rsidRPr="00103CA9">
        <w:rPr>
          <w:rFonts w:asciiTheme="minorHAnsi" w:hAnsiTheme="minorHAnsi"/>
          <w:b/>
          <w:bCs/>
          <w:sz w:val="20"/>
          <w:szCs w:val="20"/>
        </w:rPr>
        <w:t>:</w:t>
      </w:r>
      <w:r w:rsidR="008E6C94" w:rsidRPr="00103CA9">
        <w:rPr>
          <w:rFonts w:asciiTheme="minorHAnsi" w:eastAsia="Arial" w:hAnsiTheme="minorHAnsi" w:cs="Arial"/>
          <w:sz w:val="20"/>
          <w:szCs w:val="20"/>
        </w:rPr>
        <w:tab/>
      </w:r>
      <w:r w:rsidR="00F65B0E" w:rsidRPr="00103CA9">
        <w:rPr>
          <w:rFonts w:asciiTheme="minorHAnsi" w:eastAsia="Arial" w:hAnsiTheme="minorHAnsi" w:cs="Arial"/>
          <w:sz w:val="20"/>
          <w:szCs w:val="20"/>
        </w:rPr>
        <w:tab/>
      </w:r>
      <w:r w:rsidR="002112A6" w:rsidRPr="002112A6">
        <w:rPr>
          <w:rFonts w:asciiTheme="minorHAnsi" w:eastAsia="Arial" w:hAnsiTheme="minorHAnsi" w:cs="Arial"/>
          <w:b/>
          <w:bCs/>
          <w:sz w:val="20"/>
          <w:szCs w:val="20"/>
        </w:rPr>
        <w:t>Ihr Ziel ist Antalya. Aber was ist das Ziel der COP?</w:t>
      </w:r>
    </w:p>
    <w:p w14:paraId="0ABE7B52" w14:textId="1404ED0E" w:rsidR="00D269A3" w:rsidRPr="00103CA9" w:rsidRDefault="00E7681C" w:rsidP="00E7681C">
      <w:pPr>
        <w:tabs>
          <w:tab w:val="left" w:pos="720"/>
        </w:tabs>
        <w:spacing w:line="240" w:lineRule="atLeast"/>
        <w:ind w:left="1410" w:hanging="1410"/>
        <w:rPr>
          <w:rFonts w:asciiTheme="minorHAnsi" w:hAnsiTheme="minorHAnsi"/>
          <w:sz w:val="20"/>
          <w:szCs w:val="20"/>
        </w:rPr>
      </w:pPr>
      <w:r w:rsidRPr="00103CA9">
        <w:rPr>
          <w:rFonts w:asciiTheme="minorHAnsi" w:hAnsiTheme="minorHAnsi"/>
          <w:sz w:val="20"/>
          <w:szCs w:val="20"/>
        </w:rPr>
        <w:br w:type="page"/>
      </w:r>
    </w:p>
    <w:p w14:paraId="7AAB3203" w14:textId="5230F97F" w:rsidR="006268AD" w:rsidRDefault="006F0FC9" w:rsidP="008A2416">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lastRenderedPageBreak/>
        <w:t xml:space="preserve">O-Ton </w:t>
      </w:r>
      <w:r w:rsidR="008A2416" w:rsidRPr="00103CA9">
        <w:rPr>
          <w:rFonts w:asciiTheme="minorHAnsi" w:hAnsiTheme="minorHAnsi"/>
          <w:b/>
          <w:bCs/>
          <w:sz w:val="20"/>
          <w:szCs w:val="20"/>
        </w:rPr>
        <w:t>4</w:t>
      </w:r>
      <w:r w:rsidRPr="00103CA9">
        <w:rPr>
          <w:rFonts w:asciiTheme="minorHAnsi" w:hAnsiTheme="minorHAnsi"/>
          <w:b/>
          <w:bCs/>
          <w:sz w:val="20"/>
          <w:szCs w:val="20"/>
        </w:rPr>
        <w:t>:</w:t>
      </w:r>
      <w:r w:rsidRPr="00103CA9">
        <w:rPr>
          <w:rFonts w:asciiTheme="minorHAnsi" w:hAnsiTheme="minorHAnsi"/>
          <w:b/>
          <w:bCs/>
          <w:sz w:val="20"/>
          <w:szCs w:val="20"/>
        </w:rPr>
        <w:tab/>
      </w:r>
      <w:r w:rsidR="006961B1" w:rsidRPr="00103CA9">
        <w:rPr>
          <w:rFonts w:asciiTheme="minorHAnsi" w:hAnsiTheme="minorHAnsi"/>
          <w:sz w:val="20"/>
          <w:szCs w:val="20"/>
        </w:rPr>
        <w:tab/>
      </w:r>
      <w:r w:rsidR="00F93D4B" w:rsidRPr="00103CA9">
        <w:rPr>
          <w:rFonts w:asciiTheme="minorHAnsi" w:hAnsiTheme="minorHAnsi"/>
          <w:sz w:val="20"/>
          <w:szCs w:val="20"/>
        </w:rPr>
        <w:tab/>
      </w:r>
      <w:r w:rsidR="002112A6" w:rsidRPr="002112A6">
        <w:rPr>
          <w:rFonts w:asciiTheme="minorHAnsi" w:hAnsiTheme="minorHAnsi"/>
          <w:sz w:val="20"/>
          <w:szCs w:val="20"/>
        </w:rPr>
        <w:t xml:space="preserve">Auf dieser COP geht es ums Geld und auch um Energie. Das beides ist </w:t>
      </w:r>
      <w:proofErr w:type="gramStart"/>
      <w:r w:rsidR="002112A6" w:rsidRPr="002112A6">
        <w:rPr>
          <w:rFonts w:asciiTheme="minorHAnsi" w:hAnsiTheme="minorHAnsi"/>
          <w:sz w:val="20"/>
          <w:szCs w:val="20"/>
        </w:rPr>
        <w:t>total wichtig</w:t>
      </w:r>
      <w:proofErr w:type="gramEnd"/>
      <w:r w:rsidR="002112A6" w:rsidRPr="002112A6">
        <w:rPr>
          <w:rFonts w:asciiTheme="minorHAnsi" w:hAnsiTheme="minorHAnsi"/>
          <w:sz w:val="20"/>
          <w:szCs w:val="20"/>
        </w:rPr>
        <w:t xml:space="preserve"> für Deutschland und deshalb ist es auch so spannend, dass die Themen auf der COP besprochen werden. Auf der Klimakonferenz gibt es noch viel nachzuholen für Deutschland</w:t>
      </w:r>
      <w:r w:rsidR="00E7681C">
        <w:rPr>
          <w:rFonts w:asciiTheme="minorHAnsi" w:hAnsiTheme="minorHAnsi"/>
          <w:sz w:val="20"/>
          <w:szCs w:val="20"/>
        </w:rPr>
        <w:t>,</w:t>
      </w:r>
      <w:r w:rsidR="002112A6" w:rsidRPr="002112A6">
        <w:rPr>
          <w:rFonts w:asciiTheme="minorHAnsi" w:hAnsiTheme="minorHAnsi"/>
          <w:sz w:val="20"/>
          <w:szCs w:val="20"/>
        </w:rPr>
        <w:t xml:space="preserve"> zum Beispiel bei den Heizsystemen (sowas wie Wärmepumpen), beim Kochen, bei der Mobilität (es gibt noch viel zu viele Verbrenner) und beim Netzausbau. Aber ganz wichtig, wenn wir über Elektrifizierung sprechen: das trägt wirklich nur zur Lösung der Klimakrise bei, wenn die Energie durch Erneuerbare entsteht. Und da haben wir wirklich noch viel Potential in Deutschland. </w:t>
      </w:r>
    </w:p>
    <w:p w14:paraId="1785A0D9" w14:textId="248120DA" w:rsidR="008A2416" w:rsidRPr="00103CA9" w:rsidRDefault="006268AD" w:rsidP="008A2416">
      <w:pPr>
        <w:tabs>
          <w:tab w:val="left" w:pos="720"/>
        </w:tabs>
        <w:spacing w:line="240" w:lineRule="atLeast"/>
        <w:ind w:left="1410" w:hanging="1410"/>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002112A6" w:rsidRPr="002112A6">
        <w:rPr>
          <w:rFonts w:asciiTheme="minorHAnsi" w:hAnsiTheme="minorHAnsi"/>
          <w:sz w:val="20"/>
          <w:szCs w:val="20"/>
        </w:rPr>
        <w:t>Aber zurück zur Klimakonferenz, denn da ist es wichtig, dass die Länder gemeinsam den Kurs halten, damit die Klimakrise nicht außer Kontrolle gerät. Denn die Auswirkungen der Klimakrise warten nicht, und deshalb dürfen auch wir nicht auf der Bremse stehen, sondern müssen ganz sicher unseren Lenker halten.</w:t>
      </w:r>
    </w:p>
    <w:p w14:paraId="112A3391" w14:textId="03B78F2D" w:rsidR="007D7A8C" w:rsidRPr="006268AD" w:rsidRDefault="008A2416" w:rsidP="006268AD">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103CA9">
        <w:rPr>
          <w:rFonts w:asciiTheme="minorHAnsi" w:hAnsiTheme="minorHAnsi"/>
          <w:b/>
          <w:bCs/>
          <w:sz w:val="20"/>
          <w:szCs w:val="20"/>
        </w:rPr>
        <w:t>bis 02:</w:t>
      </w:r>
      <w:r w:rsidR="003029F6">
        <w:rPr>
          <w:rFonts w:asciiTheme="minorHAnsi" w:hAnsiTheme="minorHAnsi"/>
          <w:b/>
          <w:bCs/>
          <w:sz w:val="20"/>
          <w:szCs w:val="20"/>
        </w:rPr>
        <w:t>48</w:t>
      </w:r>
    </w:p>
    <w:p w14:paraId="6CFA35D9" w14:textId="77777777" w:rsidR="006268AD" w:rsidRDefault="006268AD" w:rsidP="00824860">
      <w:pPr>
        <w:tabs>
          <w:tab w:val="left" w:pos="720"/>
        </w:tabs>
        <w:spacing w:line="240" w:lineRule="atLeast"/>
        <w:ind w:left="1410" w:hanging="1410"/>
        <w:rPr>
          <w:rFonts w:asciiTheme="minorHAnsi" w:hAnsiTheme="minorHAnsi"/>
          <w:b/>
          <w:bCs/>
          <w:sz w:val="20"/>
          <w:szCs w:val="20"/>
        </w:rPr>
      </w:pPr>
    </w:p>
    <w:p w14:paraId="71353D0A" w14:textId="6B0D83F7" w:rsidR="006D1A31" w:rsidRPr="00103CA9" w:rsidRDefault="00141F83" w:rsidP="00824860">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Frage</w:t>
      </w:r>
      <w:r w:rsidR="00D269A3" w:rsidRPr="00103CA9">
        <w:rPr>
          <w:rFonts w:asciiTheme="minorHAnsi" w:hAnsiTheme="minorHAnsi"/>
          <w:b/>
          <w:bCs/>
          <w:sz w:val="20"/>
          <w:szCs w:val="20"/>
        </w:rPr>
        <w:t>:</w:t>
      </w:r>
      <w:r w:rsidR="006F0FC9" w:rsidRPr="00103CA9">
        <w:rPr>
          <w:rFonts w:asciiTheme="minorHAnsi" w:hAnsiTheme="minorHAnsi"/>
          <w:b/>
          <w:bCs/>
          <w:sz w:val="20"/>
          <w:szCs w:val="20"/>
        </w:rPr>
        <w:tab/>
      </w:r>
      <w:r w:rsidR="003367FD" w:rsidRPr="00103CA9">
        <w:rPr>
          <w:rFonts w:asciiTheme="minorHAnsi" w:hAnsiTheme="minorHAnsi"/>
          <w:b/>
          <w:bCs/>
          <w:sz w:val="20"/>
          <w:szCs w:val="20"/>
        </w:rPr>
        <w:tab/>
      </w:r>
      <w:r w:rsidR="00E7681C">
        <w:rPr>
          <w:rFonts w:asciiTheme="minorHAnsi" w:hAnsiTheme="minorHAnsi"/>
          <w:b/>
          <w:bCs/>
          <w:sz w:val="20"/>
          <w:szCs w:val="20"/>
        </w:rPr>
        <w:t xml:space="preserve">Wenn wir an die Klimakrise denken: </w:t>
      </w:r>
      <w:r w:rsidR="006268AD" w:rsidRPr="006268AD">
        <w:rPr>
          <w:rFonts w:asciiTheme="minorHAnsi" w:hAnsiTheme="minorHAnsi"/>
          <w:b/>
          <w:bCs/>
          <w:sz w:val="20"/>
          <w:szCs w:val="20"/>
        </w:rPr>
        <w:t xml:space="preserve">Was steht für </w:t>
      </w:r>
      <w:r w:rsidR="00E7681C">
        <w:rPr>
          <w:rFonts w:asciiTheme="minorHAnsi" w:hAnsiTheme="minorHAnsi"/>
          <w:b/>
          <w:bCs/>
          <w:sz w:val="20"/>
          <w:szCs w:val="20"/>
        </w:rPr>
        <w:t xml:space="preserve">die </w:t>
      </w:r>
      <w:r w:rsidR="006268AD" w:rsidRPr="006268AD">
        <w:rPr>
          <w:rFonts w:asciiTheme="minorHAnsi" w:hAnsiTheme="minorHAnsi"/>
          <w:b/>
          <w:bCs/>
          <w:sz w:val="20"/>
          <w:szCs w:val="20"/>
        </w:rPr>
        <w:t>Menschen im Globalen Süden auf dem Spiel?</w:t>
      </w:r>
    </w:p>
    <w:p w14:paraId="0635F4A5" w14:textId="77777777" w:rsidR="00D17F60" w:rsidRPr="00103CA9" w:rsidRDefault="00D17F60" w:rsidP="00F05A65">
      <w:pPr>
        <w:tabs>
          <w:tab w:val="left" w:pos="720"/>
        </w:tabs>
        <w:spacing w:line="240" w:lineRule="atLeast"/>
        <w:rPr>
          <w:rFonts w:asciiTheme="minorHAnsi" w:hAnsiTheme="minorHAnsi"/>
          <w:sz w:val="20"/>
          <w:szCs w:val="20"/>
        </w:rPr>
      </w:pPr>
    </w:p>
    <w:p w14:paraId="4E13B040" w14:textId="3A8C4D84" w:rsidR="00824860" w:rsidRPr="00103CA9" w:rsidRDefault="006F0FC9" w:rsidP="00824860">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 xml:space="preserve">O-Ton </w:t>
      </w:r>
      <w:r w:rsidR="00FA73FF" w:rsidRPr="00103CA9">
        <w:rPr>
          <w:rFonts w:asciiTheme="minorHAnsi" w:hAnsiTheme="minorHAnsi"/>
          <w:b/>
          <w:bCs/>
          <w:sz w:val="20"/>
          <w:szCs w:val="20"/>
        </w:rPr>
        <w:t>5</w:t>
      </w:r>
      <w:r w:rsidR="00D269A3" w:rsidRPr="00103CA9">
        <w:rPr>
          <w:rFonts w:asciiTheme="minorHAnsi" w:hAnsiTheme="minorHAnsi"/>
          <w:b/>
          <w:bCs/>
          <w:sz w:val="20"/>
          <w:szCs w:val="20"/>
        </w:rPr>
        <w:t>:</w:t>
      </w:r>
      <w:r w:rsidRPr="00103CA9">
        <w:rPr>
          <w:rFonts w:asciiTheme="minorHAnsi" w:hAnsiTheme="minorHAnsi"/>
          <w:b/>
          <w:bCs/>
          <w:sz w:val="20"/>
          <w:szCs w:val="20"/>
        </w:rPr>
        <w:tab/>
      </w:r>
      <w:r w:rsidR="00B429DF" w:rsidRPr="00103CA9">
        <w:rPr>
          <w:rFonts w:asciiTheme="minorHAnsi" w:hAnsiTheme="minorHAnsi"/>
          <w:sz w:val="20"/>
          <w:szCs w:val="20"/>
        </w:rPr>
        <w:tab/>
      </w:r>
      <w:r w:rsidR="006268AD" w:rsidRPr="006268AD">
        <w:rPr>
          <w:rFonts w:asciiTheme="minorHAnsi" w:hAnsiTheme="minorHAnsi"/>
          <w:sz w:val="20"/>
          <w:szCs w:val="20"/>
        </w:rPr>
        <w:t>Für viele Menschen ist die Klimakrise gar keine Zukunftsfrage mehr, sondern längst der Alltag. Und oft ist gar nicht sichtbar, dass die Klimakrise den Alltag so schwer macht, denn die Dürren beispielsweise passieren schleichend. Da verlieren Familien ihre Ernte durch Dürre oder ihr Zuhause durch Überschwemmungen. Das sind dann genau die Menschen, die am wenigsten zur Klimakrise beigetragen haben. Es ist unfair, dass sie die Folgen oft am stärksten spüren. Bei der COP geht es deshalb auch um Fairness: Wer Rückenwind braucht, darf nicht allein gegen den Sturm fahren. Hier ist die Frage nach dem Geld auch besonders wichtig. Und klar ist natürlich: Wir brauchen internationale Solidarität, damit alle Länder die Chance haben, sich zu schützen.</w:t>
      </w:r>
    </w:p>
    <w:p w14:paraId="23464257" w14:textId="6F075D8D" w:rsidR="00D652EC" w:rsidRPr="00103CA9" w:rsidRDefault="00824860" w:rsidP="00824860">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006268AD">
        <w:rPr>
          <w:rFonts w:asciiTheme="minorHAnsi" w:hAnsiTheme="minorHAnsi"/>
          <w:b/>
          <w:bCs/>
          <w:sz w:val="20"/>
          <w:szCs w:val="20"/>
        </w:rPr>
        <w:t>b</w:t>
      </w:r>
      <w:r w:rsidRPr="00103CA9">
        <w:rPr>
          <w:rFonts w:asciiTheme="minorHAnsi" w:hAnsiTheme="minorHAnsi"/>
          <w:b/>
          <w:bCs/>
          <w:sz w:val="20"/>
          <w:szCs w:val="20"/>
        </w:rPr>
        <w:t>is 0</w:t>
      </w:r>
      <w:r w:rsidR="00B37166">
        <w:rPr>
          <w:rFonts w:asciiTheme="minorHAnsi" w:hAnsiTheme="minorHAnsi"/>
          <w:b/>
          <w:bCs/>
          <w:sz w:val="20"/>
          <w:szCs w:val="20"/>
        </w:rPr>
        <w:t>3</w:t>
      </w:r>
      <w:r w:rsidRPr="00103CA9">
        <w:rPr>
          <w:rFonts w:asciiTheme="minorHAnsi" w:hAnsiTheme="minorHAnsi"/>
          <w:b/>
          <w:bCs/>
          <w:sz w:val="20"/>
          <w:szCs w:val="20"/>
        </w:rPr>
        <w:t>:</w:t>
      </w:r>
      <w:r w:rsidR="00B37166">
        <w:rPr>
          <w:rFonts w:asciiTheme="minorHAnsi" w:hAnsiTheme="minorHAnsi"/>
          <w:b/>
          <w:bCs/>
          <w:sz w:val="20"/>
          <w:szCs w:val="20"/>
        </w:rPr>
        <w:t>33</w:t>
      </w:r>
    </w:p>
    <w:p w14:paraId="657ED008" w14:textId="77777777" w:rsidR="00FA73FF" w:rsidRPr="00103CA9" w:rsidRDefault="00FA73FF" w:rsidP="00824860">
      <w:pPr>
        <w:tabs>
          <w:tab w:val="left" w:pos="720"/>
        </w:tabs>
        <w:spacing w:line="240" w:lineRule="atLeast"/>
        <w:ind w:left="1410" w:hanging="1410"/>
        <w:rPr>
          <w:rFonts w:asciiTheme="minorHAnsi" w:hAnsiTheme="minorHAnsi"/>
          <w:b/>
          <w:bCs/>
          <w:sz w:val="20"/>
          <w:szCs w:val="20"/>
        </w:rPr>
      </w:pPr>
    </w:p>
    <w:p w14:paraId="2C590601" w14:textId="47334CA8" w:rsidR="00FA73FF" w:rsidRDefault="00FA73FF" w:rsidP="00FA73FF">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b/>
          <w:bCs/>
          <w:sz w:val="20"/>
          <w:szCs w:val="20"/>
        </w:rPr>
        <w:t>Frage:</w:t>
      </w:r>
      <w:r w:rsidRPr="00103CA9">
        <w:rPr>
          <w:rFonts w:asciiTheme="minorHAnsi" w:hAnsiTheme="minorHAnsi"/>
          <w:b/>
          <w:bCs/>
          <w:sz w:val="20"/>
          <w:szCs w:val="20"/>
        </w:rPr>
        <w:tab/>
      </w:r>
      <w:r w:rsidRPr="00103CA9">
        <w:rPr>
          <w:rFonts w:asciiTheme="minorHAnsi" w:hAnsiTheme="minorHAnsi"/>
          <w:b/>
          <w:bCs/>
          <w:sz w:val="20"/>
          <w:szCs w:val="20"/>
        </w:rPr>
        <w:tab/>
      </w:r>
      <w:r w:rsidR="006268AD" w:rsidRPr="006268AD">
        <w:rPr>
          <w:rFonts w:asciiTheme="minorHAnsi" w:hAnsiTheme="minorHAnsi"/>
          <w:b/>
          <w:bCs/>
          <w:sz w:val="20"/>
          <w:szCs w:val="20"/>
        </w:rPr>
        <w:t xml:space="preserve">Warum lohnt </w:t>
      </w:r>
      <w:r w:rsidR="00296A0F">
        <w:rPr>
          <w:rFonts w:asciiTheme="minorHAnsi" w:hAnsiTheme="minorHAnsi"/>
          <w:b/>
          <w:bCs/>
          <w:sz w:val="20"/>
          <w:szCs w:val="20"/>
        </w:rPr>
        <w:t>sich der Blick auf</w:t>
      </w:r>
      <w:r w:rsidR="006268AD" w:rsidRPr="006268AD">
        <w:rPr>
          <w:rFonts w:asciiTheme="minorHAnsi" w:hAnsiTheme="minorHAnsi"/>
          <w:b/>
          <w:bCs/>
          <w:sz w:val="20"/>
          <w:szCs w:val="20"/>
        </w:rPr>
        <w:t xml:space="preserve"> die COP</w:t>
      </w:r>
      <w:r w:rsidR="00296A0F">
        <w:rPr>
          <w:rFonts w:asciiTheme="minorHAnsi" w:hAnsiTheme="minorHAnsi"/>
          <w:b/>
          <w:bCs/>
          <w:sz w:val="20"/>
          <w:szCs w:val="20"/>
        </w:rPr>
        <w:t xml:space="preserve"> in der Türkei?</w:t>
      </w:r>
    </w:p>
    <w:p w14:paraId="495304C6" w14:textId="77777777" w:rsidR="006268AD" w:rsidRPr="00103CA9" w:rsidRDefault="006268AD" w:rsidP="00FA73FF">
      <w:pPr>
        <w:tabs>
          <w:tab w:val="left" w:pos="720"/>
        </w:tabs>
        <w:spacing w:line="240" w:lineRule="atLeast"/>
        <w:ind w:left="1410" w:hanging="1410"/>
        <w:rPr>
          <w:rFonts w:asciiTheme="minorHAnsi" w:hAnsiTheme="minorHAnsi"/>
          <w:sz w:val="20"/>
          <w:szCs w:val="20"/>
        </w:rPr>
      </w:pPr>
    </w:p>
    <w:p w14:paraId="7090D4F3" w14:textId="405FDA51" w:rsidR="00FA73FF" w:rsidRPr="00103CA9" w:rsidRDefault="00FA73FF" w:rsidP="00FA73FF">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O-Ton 6:</w:t>
      </w:r>
      <w:r w:rsidRPr="00103CA9">
        <w:rPr>
          <w:rFonts w:asciiTheme="minorHAnsi" w:hAnsiTheme="minorHAnsi"/>
          <w:b/>
          <w:bCs/>
          <w:sz w:val="20"/>
          <w:szCs w:val="20"/>
        </w:rPr>
        <w:tab/>
      </w:r>
      <w:r w:rsidRPr="00103CA9">
        <w:rPr>
          <w:rFonts w:asciiTheme="minorHAnsi" w:hAnsiTheme="minorHAnsi"/>
          <w:sz w:val="20"/>
          <w:szCs w:val="20"/>
        </w:rPr>
        <w:tab/>
      </w:r>
      <w:r w:rsidR="006268AD" w:rsidRPr="006268AD">
        <w:rPr>
          <w:rFonts w:asciiTheme="minorHAnsi" w:hAnsiTheme="minorHAnsi"/>
          <w:sz w:val="20"/>
          <w:szCs w:val="20"/>
        </w:rPr>
        <w:t xml:space="preserve">Die COP ist </w:t>
      </w:r>
      <w:proofErr w:type="gramStart"/>
      <w:r w:rsidR="006268AD" w:rsidRPr="006268AD">
        <w:rPr>
          <w:rFonts w:asciiTheme="minorHAnsi" w:hAnsiTheme="minorHAnsi"/>
          <w:sz w:val="20"/>
          <w:szCs w:val="20"/>
        </w:rPr>
        <w:t>total wichtig</w:t>
      </w:r>
      <w:proofErr w:type="gramEnd"/>
      <w:r w:rsidR="006268AD" w:rsidRPr="006268AD">
        <w:rPr>
          <w:rFonts w:asciiTheme="minorHAnsi" w:hAnsiTheme="minorHAnsi"/>
          <w:sz w:val="20"/>
          <w:szCs w:val="20"/>
        </w:rPr>
        <w:t>, weil dort Entscheidungen getroffen werden, die unser Leben langfristig beeinflussen. Ob wir beim Klimaschutz, bei erneuerbarer Energie und auch der Sicherheit (denn die Klimakrise bedroht ja unsere Sicherheit) vorankommen. Beim Radfahren reicht es auch nicht, einmal kräftig zu treten. Man muss schon auch den Lenker festhalten und Kilometer für Kilometer dranbleiben. Genau das macht die Weltgemeinschaft auf einer Klimakonferenz</w:t>
      </w:r>
      <w:r w:rsidR="00CF5648">
        <w:rPr>
          <w:rFonts w:asciiTheme="minorHAnsi" w:hAnsiTheme="minorHAnsi"/>
          <w:sz w:val="20"/>
          <w:szCs w:val="20"/>
        </w:rPr>
        <w:t>. V</w:t>
      </w:r>
      <w:r w:rsidR="006268AD" w:rsidRPr="006268AD">
        <w:rPr>
          <w:rFonts w:asciiTheme="minorHAnsi" w:hAnsiTheme="minorHAnsi"/>
          <w:sz w:val="20"/>
          <w:szCs w:val="20"/>
        </w:rPr>
        <w:t>on Konferenz zu Konferenz, bleiben die Staaten dran. Für mich ist die Road2COP31 (also die Radreise) deshalb eine Einladung: Dass wir gemeinsam in die Pedale treten. Und ich würde mich freuen, wenn ihr mit dabei seid.</w:t>
      </w:r>
    </w:p>
    <w:p w14:paraId="5A50B7E2" w14:textId="7DBE7667" w:rsidR="00C16B52" w:rsidRPr="00DC0C0C" w:rsidRDefault="00FA73FF" w:rsidP="00DC0C0C">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B47CD2">
        <w:rPr>
          <w:rFonts w:asciiTheme="minorHAnsi" w:hAnsiTheme="minorHAnsi"/>
          <w:b/>
          <w:bCs/>
          <w:sz w:val="20"/>
          <w:szCs w:val="20"/>
        </w:rPr>
        <w:t>bis 0</w:t>
      </w:r>
      <w:r w:rsidR="00D67859">
        <w:rPr>
          <w:rFonts w:asciiTheme="minorHAnsi" w:hAnsiTheme="minorHAnsi"/>
          <w:b/>
          <w:bCs/>
          <w:sz w:val="20"/>
          <w:szCs w:val="20"/>
        </w:rPr>
        <w:t>4</w:t>
      </w:r>
      <w:r w:rsidRPr="00B47CD2">
        <w:rPr>
          <w:rFonts w:asciiTheme="minorHAnsi" w:hAnsiTheme="minorHAnsi"/>
          <w:b/>
          <w:bCs/>
          <w:sz w:val="20"/>
          <w:szCs w:val="20"/>
        </w:rPr>
        <w:t>:</w:t>
      </w:r>
      <w:r w:rsidR="00D67859">
        <w:rPr>
          <w:rFonts w:asciiTheme="minorHAnsi" w:hAnsiTheme="minorHAnsi"/>
          <w:b/>
          <w:bCs/>
          <w:sz w:val="20"/>
          <w:szCs w:val="20"/>
        </w:rPr>
        <w:t>17</w:t>
      </w:r>
    </w:p>
    <w:p w14:paraId="52DFE4F9" w14:textId="77777777" w:rsidR="00C16B52" w:rsidRPr="00103CA9" w:rsidRDefault="00C16B52" w:rsidP="00F93D4B">
      <w:pPr>
        <w:tabs>
          <w:tab w:val="left" w:pos="720"/>
        </w:tabs>
        <w:spacing w:line="240" w:lineRule="atLeast"/>
        <w:ind w:left="1410" w:hanging="1410"/>
        <w:rPr>
          <w:rFonts w:asciiTheme="minorHAnsi" w:eastAsia="Arial" w:hAnsiTheme="minorHAnsi" w:cs="Arial"/>
          <w:sz w:val="20"/>
          <w:szCs w:val="20"/>
        </w:rPr>
      </w:pPr>
    </w:p>
    <w:p w14:paraId="410819E5" w14:textId="48B65207" w:rsidR="00B74A3D" w:rsidRPr="00B74A3D" w:rsidRDefault="004476A5" w:rsidP="00B74A3D">
      <w:pPr>
        <w:tabs>
          <w:tab w:val="left" w:pos="720"/>
        </w:tabs>
        <w:spacing w:line="240" w:lineRule="atLeast"/>
        <w:ind w:left="1410" w:hanging="1410"/>
        <w:rPr>
          <w:rFonts w:asciiTheme="minorHAnsi" w:eastAsia="Arial" w:hAnsiTheme="minorHAnsi" w:cs="Arial"/>
          <w:b/>
          <w:bCs/>
          <w:sz w:val="20"/>
          <w:szCs w:val="20"/>
        </w:rPr>
      </w:pPr>
      <w:r>
        <w:rPr>
          <w:rFonts w:asciiTheme="minorHAnsi" w:eastAsia="Arial" w:hAnsiTheme="minorHAnsi" w:cs="Arial"/>
          <w:b/>
          <w:bCs/>
          <w:sz w:val="20"/>
          <w:szCs w:val="20"/>
        </w:rPr>
        <w:t xml:space="preserve">Beispiel </w:t>
      </w:r>
      <w:r w:rsidR="00D652EC" w:rsidRPr="00103CA9">
        <w:rPr>
          <w:rFonts w:asciiTheme="minorHAnsi" w:eastAsia="Arial" w:hAnsiTheme="minorHAnsi" w:cs="Arial"/>
          <w:b/>
          <w:bCs/>
          <w:sz w:val="20"/>
          <w:szCs w:val="20"/>
        </w:rPr>
        <w:t>Abmoderation:</w:t>
      </w:r>
    </w:p>
    <w:p w14:paraId="64D7770C" w14:textId="32084D9E" w:rsidR="00A25C77" w:rsidRPr="00A25C77" w:rsidRDefault="00A25C77" w:rsidP="00A25C77">
      <w:pPr>
        <w:tabs>
          <w:tab w:val="left" w:pos="720"/>
        </w:tabs>
        <w:spacing w:line="240" w:lineRule="atLeast"/>
        <w:rPr>
          <w:rFonts w:asciiTheme="minorHAnsi" w:eastAsia="Arial" w:hAnsiTheme="minorHAnsi" w:cs="Arial"/>
          <w:sz w:val="20"/>
          <w:szCs w:val="20"/>
        </w:rPr>
      </w:pPr>
      <w:r w:rsidRPr="00A25C77">
        <w:rPr>
          <w:rFonts w:asciiTheme="minorHAnsi" w:eastAsia="Arial" w:hAnsiTheme="minorHAnsi" w:cs="Arial"/>
          <w:sz w:val="20"/>
          <w:szCs w:val="20"/>
        </w:rPr>
        <w:t>Auf der COP geht es um wichtige Weichen für den Klimaschutz.</w:t>
      </w:r>
      <w:r w:rsidRPr="00A25C77">
        <w:rPr>
          <w:rFonts w:asciiTheme="minorHAnsi" w:eastAsia="Arial" w:hAnsiTheme="minorHAnsi" w:cs="Arial"/>
          <w:sz w:val="20"/>
          <w:szCs w:val="20"/>
        </w:rPr>
        <w:t xml:space="preserve"> </w:t>
      </w:r>
      <w:r w:rsidRPr="00A25C77">
        <w:rPr>
          <w:rFonts w:asciiTheme="minorHAnsi" w:eastAsia="Arial" w:hAnsiTheme="minorHAnsi" w:cs="Arial"/>
          <w:sz w:val="20"/>
          <w:szCs w:val="20"/>
        </w:rPr>
        <w:t>Ob sichere Radwege, erneuerbare Energien oder mehr Geld für Klimaschutz. Im November wird in Antalya darüber verhandelt, wie es weitergeht.</w:t>
      </w:r>
      <w:r>
        <w:rPr>
          <w:rFonts w:asciiTheme="minorHAnsi" w:eastAsia="Arial" w:hAnsiTheme="minorHAnsi" w:cs="Arial"/>
          <w:sz w:val="20"/>
          <w:szCs w:val="20"/>
        </w:rPr>
        <w:t xml:space="preserve"> </w:t>
      </w:r>
      <w:r w:rsidRPr="00A25C77">
        <w:rPr>
          <w:rFonts w:asciiTheme="minorHAnsi" w:eastAsia="Arial" w:hAnsiTheme="minorHAnsi" w:cs="Arial"/>
          <w:sz w:val="20"/>
          <w:szCs w:val="20"/>
        </w:rPr>
        <w:t>Madeleine, wir wünschen dir eine gute Fahrt!</w:t>
      </w:r>
      <w:r w:rsidRPr="00A25C77">
        <w:rPr>
          <w:rFonts w:asciiTheme="minorHAnsi" w:eastAsia="Arial" w:hAnsiTheme="minorHAnsi" w:cs="Arial"/>
          <w:sz w:val="20"/>
          <w:szCs w:val="20"/>
        </w:rPr>
        <w:t xml:space="preserve"> </w:t>
      </w:r>
      <w:r>
        <w:rPr>
          <w:rFonts w:asciiTheme="minorHAnsi" w:eastAsia="Arial" w:hAnsiTheme="minorHAnsi" w:cs="Arial"/>
          <w:sz w:val="20"/>
          <w:szCs w:val="20"/>
        </w:rPr>
        <w:t xml:space="preserve">Mehr dazu unter </w:t>
      </w:r>
      <w:hyperlink r:id="rId11" w:history="1">
        <w:r w:rsidRPr="00AF6CB0">
          <w:rPr>
            <w:rStyle w:val="Hyperlink"/>
            <w:rFonts w:asciiTheme="minorHAnsi" w:eastAsia="Arial" w:hAnsiTheme="minorHAnsi" w:cs="Arial"/>
            <w:sz w:val="20"/>
            <w:szCs w:val="20"/>
          </w:rPr>
          <w:t>misereor.de.</w:t>
        </w:r>
      </w:hyperlink>
    </w:p>
    <w:p w14:paraId="5F15C1AE" w14:textId="38FF01DE" w:rsidR="00A25C77" w:rsidRPr="00A25C77" w:rsidRDefault="00A25C77" w:rsidP="00A25C77">
      <w:pPr>
        <w:tabs>
          <w:tab w:val="left" w:pos="720"/>
        </w:tabs>
        <w:spacing w:line="240" w:lineRule="atLeast"/>
        <w:rPr>
          <w:rFonts w:asciiTheme="minorHAnsi" w:eastAsia="Arial" w:hAnsiTheme="minorHAnsi" w:cs="Arial"/>
          <w:sz w:val="20"/>
          <w:szCs w:val="20"/>
        </w:rPr>
      </w:pPr>
    </w:p>
    <w:p w14:paraId="350EEEFF" w14:textId="77777777" w:rsidR="00A25C77" w:rsidRPr="00103CA9" w:rsidRDefault="00A25C77" w:rsidP="008619F7">
      <w:pPr>
        <w:tabs>
          <w:tab w:val="left" w:pos="720"/>
        </w:tabs>
        <w:spacing w:line="240" w:lineRule="atLeast"/>
        <w:rPr>
          <w:rFonts w:asciiTheme="minorHAnsi" w:eastAsia="Arial" w:hAnsiTheme="minorHAnsi" w:cs="Arial"/>
          <w:sz w:val="20"/>
          <w:szCs w:val="20"/>
        </w:rPr>
      </w:pPr>
    </w:p>
    <w:sectPr w:rsidR="00A25C77" w:rsidRPr="00103CA9" w:rsidSect="00EE4BE8">
      <w:headerReference w:type="default"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3362F" w14:textId="77777777" w:rsidR="00986D31" w:rsidRDefault="00986D31" w:rsidP="004F6F1A">
      <w:pPr>
        <w:rPr>
          <w:rFonts w:hint="eastAsia"/>
        </w:rPr>
      </w:pPr>
      <w:r>
        <w:separator/>
      </w:r>
    </w:p>
  </w:endnote>
  <w:endnote w:type="continuationSeparator" w:id="0">
    <w:p w14:paraId="751E3ED2" w14:textId="77777777" w:rsidR="00986D31" w:rsidRDefault="00986D31" w:rsidP="004F6F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panose1 w:val="020B0502030000020004"/>
    <w:charset w:val="00"/>
    <w:family w:val="swiss"/>
    <w:pitch w:val="variable"/>
    <w:sig w:usb0="80000027"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8CA5" w14:textId="0CBE241F" w:rsidR="00F636B8" w:rsidRDefault="00F636B8">
    <w:pPr>
      <w:pStyle w:val="Fuzeile"/>
    </w:pPr>
    <w:r>
      <w:rPr>
        <w:noProof/>
        <w:szCs w:val="16"/>
      </w:rPr>
      <w:drawing>
        <wp:anchor distT="0" distB="0" distL="114300" distR="114300" simplePos="0" relativeHeight="251659264" behindDoc="1" locked="0" layoutInCell="1" allowOverlap="1" wp14:anchorId="757C6551" wp14:editId="1C4A1C83">
          <wp:simplePos x="0" y="0"/>
          <wp:positionH relativeFrom="page">
            <wp:posOffset>-1261</wp:posOffset>
          </wp:positionH>
          <wp:positionV relativeFrom="page">
            <wp:posOffset>8852526</wp:posOffset>
          </wp:positionV>
          <wp:extent cx="7574400" cy="1857600"/>
          <wp:effectExtent l="0" t="0" r="7620" b="9525"/>
          <wp:wrapNone/>
          <wp:docPr id="1174945647" name="Grafik 1174945647" descr="Ein Bild, das Text, Schrift, weiß,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weiß,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74400" cy="185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487B5" w14:textId="77777777" w:rsidR="00986D31" w:rsidRDefault="00986D31" w:rsidP="004F6F1A">
      <w:pPr>
        <w:rPr>
          <w:rFonts w:hint="eastAsia"/>
        </w:rPr>
      </w:pPr>
      <w:r>
        <w:separator/>
      </w:r>
    </w:p>
  </w:footnote>
  <w:footnote w:type="continuationSeparator" w:id="0">
    <w:p w14:paraId="69359EFE" w14:textId="77777777" w:rsidR="00986D31" w:rsidRDefault="00986D31" w:rsidP="004F6F1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EA62" w14:textId="2CA00887" w:rsidR="00B429DF" w:rsidRDefault="00B429DF">
    <w:pPr>
      <w:pStyle w:val="Kopfzeile"/>
      <w:rPr>
        <w:b/>
        <w:bCs/>
        <w:sz w:val="20"/>
        <w:szCs w:val="20"/>
      </w:rPr>
    </w:pPr>
    <w:r>
      <w:rPr>
        <w:b/>
        <w:bCs/>
        <w:sz w:val="20"/>
        <w:szCs w:val="20"/>
      </w:rPr>
      <w:t xml:space="preserve">Vorschlag </w:t>
    </w:r>
    <w:r w:rsidRPr="00066EC1">
      <w:rPr>
        <w:b/>
        <w:bCs/>
        <w:sz w:val="20"/>
        <w:szCs w:val="20"/>
      </w:rPr>
      <w:t xml:space="preserve">Radiobeitrag </w:t>
    </w:r>
    <w:r>
      <w:rPr>
        <w:b/>
        <w:bCs/>
        <w:sz w:val="20"/>
        <w:szCs w:val="20"/>
      </w:rPr>
      <w:t xml:space="preserve">&amp; </w:t>
    </w:r>
    <w:r w:rsidRPr="00066EC1">
      <w:rPr>
        <w:b/>
        <w:bCs/>
        <w:sz w:val="20"/>
        <w:szCs w:val="20"/>
      </w:rPr>
      <w:t>Skript:</w:t>
    </w:r>
    <w:r w:rsidR="0008754D">
      <w:rPr>
        <w:b/>
        <w:bCs/>
        <w:sz w:val="20"/>
        <w:szCs w:val="20"/>
      </w:rPr>
      <w:t xml:space="preserve"> </w:t>
    </w:r>
    <w:r w:rsidR="00672F3B" w:rsidRPr="00672F3B">
      <w:rPr>
        <w:b/>
        <w:bCs/>
        <w:sz w:val="20"/>
        <w:szCs w:val="20"/>
      </w:rPr>
      <w:t>Von Aachen nach Antalya</w:t>
    </w:r>
    <w:r w:rsidR="00672F3B">
      <w:rPr>
        <w:b/>
        <w:bCs/>
        <w:sz w:val="20"/>
        <w:szCs w:val="20"/>
      </w:rPr>
      <w:t xml:space="preserve"> </w:t>
    </w:r>
    <w:r w:rsidR="00672F3B" w:rsidRPr="00103CA9">
      <w:rPr>
        <w:b/>
        <w:bCs/>
        <w:sz w:val="20"/>
        <w:szCs w:val="20"/>
      </w:rPr>
      <w:t>–</w:t>
    </w:r>
    <w:r w:rsidR="00672F3B">
      <w:rPr>
        <w:b/>
        <w:bCs/>
        <w:sz w:val="20"/>
        <w:szCs w:val="20"/>
      </w:rPr>
      <w:t xml:space="preserve"> </w:t>
    </w:r>
    <w:r w:rsidR="00672F3B" w:rsidRPr="00672F3B">
      <w:rPr>
        <w:b/>
        <w:bCs/>
        <w:sz w:val="20"/>
        <w:szCs w:val="20"/>
      </w:rPr>
      <w:t>Mit dem Rad zur Weltklimakonferenz</w:t>
    </w:r>
    <w:r w:rsidR="00672F3B">
      <w:rPr>
        <w:b/>
        <w:bCs/>
        <w:sz w:val="20"/>
        <w:szCs w:val="20"/>
      </w:rPr>
      <w:t xml:space="preserve"> </w:t>
    </w:r>
  </w:p>
  <w:p w14:paraId="41FA9F82" w14:textId="300064C4" w:rsidR="0070536F" w:rsidRDefault="002411D3" w:rsidP="00E65BD7">
    <w:pPr>
      <w:pStyle w:val="Kopfzeile"/>
    </w:pPr>
    <w:r w:rsidRPr="00B429DF">
      <w:rPr>
        <w:b/>
        <w:bCs/>
        <w:sz w:val="20"/>
        <w:szCs w:val="20"/>
      </w:rPr>
      <w:t xml:space="preserve">O-Töne </w:t>
    </w:r>
    <w:r w:rsidR="00E65BD7">
      <w:rPr>
        <w:b/>
        <w:bCs/>
        <w:sz w:val="20"/>
        <w:szCs w:val="20"/>
      </w:rPr>
      <w:t xml:space="preserve">Madeleine Wörner, </w:t>
    </w:r>
    <w:r w:rsidR="006D1A31">
      <w:rPr>
        <w:b/>
        <w:bCs/>
        <w:sz w:val="20"/>
        <w:szCs w:val="20"/>
      </w:rPr>
      <w:t>Misereor-</w:t>
    </w:r>
    <w:r w:rsidR="00606E7C">
      <w:rPr>
        <w:b/>
        <w:bCs/>
        <w:sz w:val="20"/>
        <w:szCs w:val="20"/>
      </w:rPr>
      <w:t>Expert</w:t>
    </w:r>
    <w:r w:rsidR="0082458F">
      <w:rPr>
        <w:b/>
        <w:bCs/>
        <w:sz w:val="20"/>
        <w:szCs w:val="20"/>
      </w:rPr>
      <w:t xml:space="preserve">in für </w:t>
    </w:r>
    <w:r w:rsidR="00E65BD7">
      <w:rPr>
        <w:b/>
        <w:bCs/>
        <w:sz w:val="20"/>
        <w:szCs w:val="20"/>
      </w:rPr>
      <w:t>Klima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4E6A"/>
    <w:multiLevelType w:val="multilevel"/>
    <w:tmpl w:val="0D8285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17078592"/>
    <w:multiLevelType w:val="hybridMultilevel"/>
    <w:tmpl w:val="32320F1A"/>
    <w:lvl w:ilvl="0" w:tplc="9B6E311C">
      <w:start w:val="1"/>
      <w:numFmt w:val="bullet"/>
      <w:lvlText w:val=""/>
      <w:lvlJc w:val="left"/>
      <w:pPr>
        <w:ind w:left="720" w:hanging="360"/>
      </w:pPr>
      <w:rPr>
        <w:rFonts w:ascii="Symbol" w:hAnsi="Symbol" w:hint="default"/>
      </w:rPr>
    </w:lvl>
    <w:lvl w:ilvl="1" w:tplc="5AEA50F0">
      <w:start w:val="1"/>
      <w:numFmt w:val="bullet"/>
      <w:lvlText w:val="o"/>
      <w:lvlJc w:val="left"/>
      <w:pPr>
        <w:ind w:left="1440" w:hanging="360"/>
      </w:pPr>
      <w:rPr>
        <w:rFonts w:ascii="Courier New" w:hAnsi="Courier New" w:hint="default"/>
      </w:rPr>
    </w:lvl>
    <w:lvl w:ilvl="2" w:tplc="706EA132">
      <w:start w:val="1"/>
      <w:numFmt w:val="bullet"/>
      <w:lvlText w:val=""/>
      <w:lvlJc w:val="left"/>
      <w:pPr>
        <w:ind w:left="2160" w:hanging="360"/>
      </w:pPr>
      <w:rPr>
        <w:rFonts w:ascii="Wingdings" w:hAnsi="Wingdings" w:hint="default"/>
      </w:rPr>
    </w:lvl>
    <w:lvl w:ilvl="3" w:tplc="A0AC7016">
      <w:start w:val="1"/>
      <w:numFmt w:val="bullet"/>
      <w:lvlText w:val=""/>
      <w:lvlJc w:val="left"/>
      <w:pPr>
        <w:ind w:left="2880" w:hanging="360"/>
      </w:pPr>
      <w:rPr>
        <w:rFonts w:ascii="Symbol" w:hAnsi="Symbol" w:hint="default"/>
      </w:rPr>
    </w:lvl>
    <w:lvl w:ilvl="4" w:tplc="9EBC26D4">
      <w:start w:val="1"/>
      <w:numFmt w:val="bullet"/>
      <w:lvlText w:val="o"/>
      <w:lvlJc w:val="left"/>
      <w:pPr>
        <w:ind w:left="3600" w:hanging="360"/>
      </w:pPr>
      <w:rPr>
        <w:rFonts w:ascii="Courier New" w:hAnsi="Courier New" w:hint="default"/>
      </w:rPr>
    </w:lvl>
    <w:lvl w:ilvl="5" w:tplc="0FE87A0A">
      <w:start w:val="1"/>
      <w:numFmt w:val="bullet"/>
      <w:lvlText w:val=""/>
      <w:lvlJc w:val="left"/>
      <w:pPr>
        <w:ind w:left="4320" w:hanging="360"/>
      </w:pPr>
      <w:rPr>
        <w:rFonts w:ascii="Wingdings" w:hAnsi="Wingdings" w:hint="default"/>
      </w:rPr>
    </w:lvl>
    <w:lvl w:ilvl="6" w:tplc="515813DC">
      <w:start w:val="1"/>
      <w:numFmt w:val="bullet"/>
      <w:lvlText w:val=""/>
      <w:lvlJc w:val="left"/>
      <w:pPr>
        <w:ind w:left="5040" w:hanging="360"/>
      </w:pPr>
      <w:rPr>
        <w:rFonts w:ascii="Symbol" w:hAnsi="Symbol" w:hint="default"/>
      </w:rPr>
    </w:lvl>
    <w:lvl w:ilvl="7" w:tplc="37BCA2A8">
      <w:start w:val="1"/>
      <w:numFmt w:val="bullet"/>
      <w:lvlText w:val="o"/>
      <w:lvlJc w:val="left"/>
      <w:pPr>
        <w:ind w:left="5760" w:hanging="360"/>
      </w:pPr>
      <w:rPr>
        <w:rFonts w:ascii="Courier New" w:hAnsi="Courier New" w:hint="default"/>
      </w:rPr>
    </w:lvl>
    <w:lvl w:ilvl="8" w:tplc="7D0223A2">
      <w:start w:val="1"/>
      <w:numFmt w:val="bullet"/>
      <w:lvlText w:val=""/>
      <w:lvlJc w:val="left"/>
      <w:pPr>
        <w:ind w:left="6480" w:hanging="360"/>
      </w:pPr>
      <w:rPr>
        <w:rFonts w:ascii="Wingdings" w:hAnsi="Wingdings" w:hint="default"/>
      </w:rPr>
    </w:lvl>
  </w:abstractNum>
  <w:abstractNum w:abstractNumId="2" w15:restartNumberingAfterBreak="0">
    <w:nsid w:val="1DD772E9"/>
    <w:multiLevelType w:val="hybridMultilevel"/>
    <w:tmpl w:val="5D16B39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9B2730"/>
    <w:multiLevelType w:val="hybridMultilevel"/>
    <w:tmpl w:val="CE2607BC"/>
    <w:lvl w:ilvl="0" w:tplc="C21C3446">
      <w:start w:val="2024"/>
      <w:numFmt w:val="bullet"/>
      <w:lvlText w:val="-"/>
      <w:lvlJc w:val="left"/>
      <w:pPr>
        <w:ind w:left="720" w:hanging="360"/>
      </w:pPr>
      <w:rPr>
        <w:rFonts w:ascii="MetaBookLF" w:eastAsiaTheme="minorHAnsi" w:hAnsi="MetaBookLF"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46562F"/>
    <w:multiLevelType w:val="multilevel"/>
    <w:tmpl w:val="33C6993E"/>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5" w15:restartNumberingAfterBreak="0">
    <w:nsid w:val="285C10DC"/>
    <w:multiLevelType w:val="hybridMultilevel"/>
    <w:tmpl w:val="133AE93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EA7685D"/>
    <w:multiLevelType w:val="multilevel"/>
    <w:tmpl w:val="FF529FF0"/>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7" w15:restartNumberingAfterBreak="0">
    <w:nsid w:val="355914E1"/>
    <w:multiLevelType w:val="hybridMultilevel"/>
    <w:tmpl w:val="4CD86EF4"/>
    <w:lvl w:ilvl="0" w:tplc="E9D8AE9A">
      <w:start w:val="1"/>
      <w:numFmt w:val="bullet"/>
      <w:lvlText w:val=""/>
      <w:lvlJc w:val="left"/>
      <w:pPr>
        <w:ind w:left="720" w:hanging="360"/>
      </w:pPr>
      <w:rPr>
        <w:rFonts w:ascii="Symbol" w:hAnsi="Symbol" w:hint="default"/>
      </w:rPr>
    </w:lvl>
    <w:lvl w:ilvl="1" w:tplc="EE108354">
      <w:start w:val="1"/>
      <w:numFmt w:val="bullet"/>
      <w:lvlText w:val="o"/>
      <w:lvlJc w:val="left"/>
      <w:pPr>
        <w:ind w:left="1440" w:hanging="360"/>
      </w:pPr>
      <w:rPr>
        <w:rFonts w:ascii="Courier New" w:hAnsi="Courier New" w:hint="default"/>
      </w:rPr>
    </w:lvl>
    <w:lvl w:ilvl="2" w:tplc="A47A4C52">
      <w:start w:val="1"/>
      <w:numFmt w:val="bullet"/>
      <w:lvlText w:val=""/>
      <w:lvlJc w:val="left"/>
      <w:pPr>
        <w:ind w:left="2160" w:hanging="360"/>
      </w:pPr>
      <w:rPr>
        <w:rFonts w:ascii="Wingdings" w:hAnsi="Wingdings" w:hint="default"/>
      </w:rPr>
    </w:lvl>
    <w:lvl w:ilvl="3" w:tplc="70109818">
      <w:start w:val="1"/>
      <w:numFmt w:val="bullet"/>
      <w:lvlText w:val=""/>
      <w:lvlJc w:val="left"/>
      <w:pPr>
        <w:ind w:left="2880" w:hanging="360"/>
      </w:pPr>
      <w:rPr>
        <w:rFonts w:ascii="Symbol" w:hAnsi="Symbol" w:hint="default"/>
      </w:rPr>
    </w:lvl>
    <w:lvl w:ilvl="4" w:tplc="42529DDE">
      <w:start w:val="1"/>
      <w:numFmt w:val="bullet"/>
      <w:lvlText w:val="o"/>
      <w:lvlJc w:val="left"/>
      <w:pPr>
        <w:ind w:left="3600" w:hanging="360"/>
      </w:pPr>
      <w:rPr>
        <w:rFonts w:ascii="Courier New" w:hAnsi="Courier New" w:hint="default"/>
      </w:rPr>
    </w:lvl>
    <w:lvl w:ilvl="5" w:tplc="D9E84974">
      <w:start w:val="1"/>
      <w:numFmt w:val="bullet"/>
      <w:lvlText w:val=""/>
      <w:lvlJc w:val="left"/>
      <w:pPr>
        <w:ind w:left="4320" w:hanging="360"/>
      </w:pPr>
      <w:rPr>
        <w:rFonts w:ascii="Wingdings" w:hAnsi="Wingdings" w:hint="default"/>
      </w:rPr>
    </w:lvl>
    <w:lvl w:ilvl="6" w:tplc="5DB6AD9A">
      <w:start w:val="1"/>
      <w:numFmt w:val="bullet"/>
      <w:lvlText w:val=""/>
      <w:lvlJc w:val="left"/>
      <w:pPr>
        <w:ind w:left="5040" w:hanging="360"/>
      </w:pPr>
      <w:rPr>
        <w:rFonts w:ascii="Symbol" w:hAnsi="Symbol" w:hint="default"/>
      </w:rPr>
    </w:lvl>
    <w:lvl w:ilvl="7" w:tplc="8AB6E1E8">
      <w:start w:val="1"/>
      <w:numFmt w:val="bullet"/>
      <w:lvlText w:val="o"/>
      <w:lvlJc w:val="left"/>
      <w:pPr>
        <w:ind w:left="5760" w:hanging="360"/>
      </w:pPr>
      <w:rPr>
        <w:rFonts w:ascii="Courier New" w:hAnsi="Courier New" w:hint="default"/>
      </w:rPr>
    </w:lvl>
    <w:lvl w:ilvl="8" w:tplc="32C2CDCA">
      <w:start w:val="1"/>
      <w:numFmt w:val="bullet"/>
      <w:lvlText w:val=""/>
      <w:lvlJc w:val="left"/>
      <w:pPr>
        <w:ind w:left="6480" w:hanging="360"/>
      </w:pPr>
      <w:rPr>
        <w:rFonts w:ascii="Wingdings" w:hAnsi="Wingdings" w:hint="default"/>
      </w:rPr>
    </w:lvl>
  </w:abstractNum>
  <w:abstractNum w:abstractNumId="8" w15:restartNumberingAfterBreak="0">
    <w:nsid w:val="42F32108"/>
    <w:multiLevelType w:val="hybridMultilevel"/>
    <w:tmpl w:val="1056FBBA"/>
    <w:lvl w:ilvl="0" w:tplc="F6CEBF06">
      <w:start w:val="1"/>
      <w:numFmt w:val="bullet"/>
      <w:lvlText w:val=""/>
      <w:lvlJc w:val="left"/>
      <w:pPr>
        <w:ind w:left="720" w:hanging="360"/>
      </w:pPr>
      <w:rPr>
        <w:rFonts w:ascii="Symbol" w:hAnsi="Symbol" w:hint="default"/>
        <w:u w:color="830051"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BC2801"/>
    <w:multiLevelType w:val="hybridMultilevel"/>
    <w:tmpl w:val="9E5236BE"/>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B4B3CDB"/>
    <w:multiLevelType w:val="hybridMultilevel"/>
    <w:tmpl w:val="B38225C6"/>
    <w:lvl w:ilvl="0" w:tplc="F6CEBF06">
      <w:start w:val="1"/>
      <w:numFmt w:val="bullet"/>
      <w:lvlText w:val=""/>
      <w:lvlJc w:val="left"/>
      <w:pPr>
        <w:ind w:left="720" w:hanging="360"/>
      </w:pPr>
      <w:rPr>
        <w:rFonts w:ascii="Symbol" w:hAnsi="Symbol" w:hint="default"/>
        <w:u w:color="830051" w:themeColor="accent1"/>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460880"/>
    <w:multiLevelType w:val="multilevel"/>
    <w:tmpl w:val="9D8A4F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15:restartNumberingAfterBreak="0">
    <w:nsid w:val="57CF778C"/>
    <w:multiLevelType w:val="multilevel"/>
    <w:tmpl w:val="0854C55A"/>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13" w15:restartNumberingAfterBreak="0">
    <w:nsid w:val="5CEF0718"/>
    <w:multiLevelType w:val="multilevel"/>
    <w:tmpl w:val="A6323B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15:restartNumberingAfterBreak="0">
    <w:nsid w:val="7196585A"/>
    <w:multiLevelType w:val="hybridMultilevel"/>
    <w:tmpl w:val="733ADF9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4278157">
    <w:abstractNumId w:val="7"/>
  </w:num>
  <w:num w:numId="2" w16cid:durableId="1078598451">
    <w:abstractNumId w:val="1"/>
  </w:num>
  <w:num w:numId="3" w16cid:durableId="1159275380">
    <w:abstractNumId w:val="3"/>
  </w:num>
  <w:num w:numId="4" w16cid:durableId="130758347">
    <w:abstractNumId w:val="10"/>
  </w:num>
  <w:num w:numId="5" w16cid:durableId="1033730984">
    <w:abstractNumId w:val="2"/>
  </w:num>
  <w:num w:numId="6" w16cid:durableId="1114712833">
    <w:abstractNumId w:val="14"/>
  </w:num>
  <w:num w:numId="7" w16cid:durableId="1737240329">
    <w:abstractNumId w:val="5"/>
  </w:num>
  <w:num w:numId="8" w16cid:durableId="1995721895">
    <w:abstractNumId w:val="8"/>
  </w:num>
  <w:num w:numId="9" w16cid:durableId="62994493">
    <w:abstractNumId w:val="11"/>
  </w:num>
  <w:num w:numId="10" w16cid:durableId="1986007808">
    <w:abstractNumId w:val="13"/>
  </w:num>
  <w:num w:numId="11" w16cid:durableId="1413699835">
    <w:abstractNumId w:val="0"/>
  </w:num>
  <w:num w:numId="12" w16cid:durableId="1795517279">
    <w:abstractNumId w:val="12"/>
  </w:num>
  <w:num w:numId="13" w16cid:durableId="1434665271">
    <w:abstractNumId w:val="4"/>
  </w:num>
  <w:num w:numId="14" w16cid:durableId="858813888">
    <w:abstractNumId w:val="6"/>
  </w:num>
  <w:num w:numId="15" w16cid:durableId="1627664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8E3"/>
    <w:rsid w:val="0001473F"/>
    <w:rsid w:val="000341FF"/>
    <w:rsid w:val="000533F2"/>
    <w:rsid w:val="00056E73"/>
    <w:rsid w:val="00063B8B"/>
    <w:rsid w:val="00064124"/>
    <w:rsid w:val="000660B3"/>
    <w:rsid w:val="00072DB6"/>
    <w:rsid w:val="0008196A"/>
    <w:rsid w:val="0008354D"/>
    <w:rsid w:val="00084316"/>
    <w:rsid w:val="0008754D"/>
    <w:rsid w:val="000952D8"/>
    <w:rsid w:val="000B4EC5"/>
    <w:rsid w:val="000B5AF6"/>
    <w:rsid w:val="000C201B"/>
    <w:rsid w:val="000C22A8"/>
    <w:rsid w:val="000D4400"/>
    <w:rsid w:val="000E04BF"/>
    <w:rsid w:val="000E4DB1"/>
    <w:rsid w:val="000F303D"/>
    <w:rsid w:val="00101712"/>
    <w:rsid w:val="001019B3"/>
    <w:rsid w:val="00103CA9"/>
    <w:rsid w:val="00114180"/>
    <w:rsid w:val="00120779"/>
    <w:rsid w:val="001262AF"/>
    <w:rsid w:val="00141F83"/>
    <w:rsid w:val="00143609"/>
    <w:rsid w:val="00146D7B"/>
    <w:rsid w:val="00156579"/>
    <w:rsid w:val="001664AA"/>
    <w:rsid w:val="0018026A"/>
    <w:rsid w:val="001A149F"/>
    <w:rsid w:val="001B5C12"/>
    <w:rsid w:val="001C07B8"/>
    <w:rsid w:val="001D0AF9"/>
    <w:rsid w:val="001F2C6B"/>
    <w:rsid w:val="001F542C"/>
    <w:rsid w:val="00202CE7"/>
    <w:rsid w:val="00205A97"/>
    <w:rsid w:val="002112A6"/>
    <w:rsid w:val="0023364B"/>
    <w:rsid w:val="00234553"/>
    <w:rsid w:val="002411D3"/>
    <w:rsid w:val="00254680"/>
    <w:rsid w:val="00256B0B"/>
    <w:rsid w:val="002748A3"/>
    <w:rsid w:val="002754F2"/>
    <w:rsid w:val="00281BFD"/>
    <w:rsid w:val="00291797"/>
    <w:rsid w:val="00296A0F"/>
    <w:rsid w:val="002A0254"/>
    <w:rsid w:val="002A21FE"/>
    <w:rsid w:val="002A5E96"/>
    <w:rsid w:val="002B21D6"/>
    <w:rsid w:val="002B5BF2"/>
    <w:rsid w:val="002C36AC"/>
    <w:rsid w:val="002D6CB0"/>
    <w:rsid w:val="00301BA6"/>
    <w:rsid w:val="003029F6"/>
    <w:rsid w:val="00304F33"/>
    <w:rsid w:val="00307314"/>
    <w:rsid w:val="003240BE"/>
    <w:rsid w:val="003367FD"/>
    <w:rsid w:val="00340C40"/>
    <w:rsid w:val="00343979"/>
    <w:rsid w:val="0035346A"/>
    <w:rsid w:val="00355C6D"/>
    <w:rsid w:val="00373E0E"/>
    <w:rsid w:val="00386C8F"/>
    <w:rsid w:val="00393E13"/>
    <w:rsid w:val="003B68DD"/>
    <w:rsid w:val="003B6BB4"/>
    <w:rsid w:val="003B7D43"/>
    <w:rsid w:val="003C1A75"/>
    <w:rsid w:val="003C7969"/>
    <w:rsid w:val="003D6DB1"/>
    <w:rsid w:val="003E6AB5"/>
    <w:rsid w:val="004013E4"/>
    <w:rsid w:val="004125B6"/>
    <w:rsid w:val="004132D9"/>
    <w:rsid w:val="00421C36"/>
    <w:rsid w:val="00426BD0"/>
    <w:rsid w:val="00434BD7"/>
    <w:rsid w:val="004476A5"/>
    <w:rsid w:val="0045225A"/>
    <w:rsid w:val="0045779A"/>
    <w:rsid w:val="00464D37"/>
    <w:rsid w:val="00465A7F"/>
    <w:rsid w:val="00467E80"/>
    <w:rsid w:val="0048165C"/>
    <w:rsid w:val="004853D8"/>
    <w:rsid w:val="004B2116"/>
    <w:rsid w:val="004B4F0E"/>
    <w:rsid w:val="004C03D2"/>
    <w:rsid w:val="004C233B"/>
    <w:rsid w:val="004C255E"/>
    <w:rsid w:val="004F1A62"/>
    <w:rsid w:val="004F6F1A"/>
    <w:rsid w:val="004F722A"/>
    <w:rsid w:val="005029F1"/>
    <w:rsid w:val="00504E4B"/>
    <w:rsid w:val="00505F05"/>
    <w:rsid w:val="005135A1"/>
    <w:rsid w:val="00527224"/>
    <w:rsid w:val="00541EBD"/>
    <w:rsid w:val="00551085"/>
    <w:rsid w:val="00562506"/>
    <w:rsid w:val="005632B0"/>
    <w:rsid w:val="00563FE4"/>
    <w:rsid w:val="00574CCB"/>
    <w:rsid w:val="005758E3"/>
    <w:rsid w:val="005835DF"/>
    <w:rsid w:val="0058759E"/>
    <w:rsid w:val="0059214C"/>
    <w:rsid w:val="00593F73"/>
    <w:rsid w:val="0059726A"/>
    <w:rsid w:val="005A476E"/>
    <w:rsid w:val="005A531C"/>
    <w:rsid w:val="005B44E9"/>
    <w:rsid w:val="005B49B6"/>
    <w:rsid w:val="005C3BBD"/>
    <w:rsid w:val="005C4E6C"/>
    <w:rsid w:val="005D3E8B"/>
    <w:rsid w:val="005D4B2E"/>
    <w:rsid w:val="005D53CD"/>
    <w:rsid w:val="005E0B53"/>
    <w:rsid w:val="005E4B44"/>
    <w:rsid w:val="005F4AAB"/>
    <w:rsid w:val="00602175"/>
    <w:rsid w:val="00606E7C"/>
    <w:rsid w:val="00612A82"/>
    <w:rsid w:val="00623B4E"/>
    <w:rsid w:val="006268AD"/>
    <w:rsid w:val="00641140"/>
    <w:rsid w:val="00652994"/>
    <w:rsid w:val="00657202"/>
    <w:rsid w:val="00667CAE"/>
    <w:rsid w:val="00672F3B"/>
    <w:rsid w:val="006827F2"/>
    <w:rsid w:val="00685BE2"/>
    <w:rsid w:val="006907B0"/>
    <w:rsid w:val="006961B1"/>
    <w:rsid w:val="006A1850"/>
    <w:rsid w:val="006A2565"/>
    <w:rsid w:val="006A61FC"/>
    <w:rsid w:val="006C5098"/>
    <w:rsid w:val="006D032D"/>
    <w:rsid w:val="006D1A31"/>
    <w:rsid w:val="006D316F"/>
    <w:rsid w:val="006E14CA"/>
    <w:rsid w:val="006E45D2"/>
    <w:rsid w:val="006E4C7E"/>
    <w:rsid w:val="006E5650"/>
    <w:rsid w:val="006F069B"/>
    <w:rsid w:val="006F0FC9"/>
    <w:rsid w:val="0070536F"/>
    <w:rsid w:val="0071038D"/>
    <w:rsid w:val="00733E33"/>
    <w:rsid w:val="00750A4A"/>
    <w:rsid w:val="00767466"/>
    <w:rsid w:val="00767AE5"/>
    <w:rsid w:val="00774BE0"/>
    <w:rsid w:val="00776F44"/>
    <w:rsid w:val="0077766F"/>
    <w:rsid w:val="007832C1"/>
    <w:rsid w:val="007A1EA6"/>
    <w:rsid w:val="007A3A45"/>
    <w:rsid w:val="007A5CE6"/>
    <w:rsid w:val="007B34E9"/>
    <w:rsid w:val="007B5BFB"/>
    <w:rsid w:val="007B7833"/>
    <w:rsid w:val="007D02F5"/>
    <w:rsid w:val="007D1545"/>
    <w:rsid w:val="007D7A8C"/>
    <w:rsid w:val="007E038E"/>
    <w:rsid w:val="007E4442"/>
    <w:rsid w:val="007F5242"/>
    <w:rsid w:val="00800DF6"/>
    <w:rsid w:val="00815009"/>
    <w:rsid w:val="0082458F"/>
    <w:rsid w:val="00824860"/>
    <w:rsid w:val="00833CDC"/>
    <w:rsid w:val="008416D0"/>
    <w:rsid w:val="008619F7"/>
    <w:rsid w:val="00862901"/>
    <w:rsid w:val="0088622D"/>
    <w:rsid w:val="0089025F"/>
    <w:rsid w:val="008A22C9"/>
    <w:rsid w:val="008A2416"/>
    <w:rsid w:val="008A43EB"/>
    <w:rsid w:val="008B1141"/>
    <w:rsid w:val="008B7B74"/>
    <w:rsid w:val="008C1DCF"/>
    <w:rsid w:val="008C296B"/>
    <w:rsid w:val="008C75AD"/>
    <w:rsid w:val="008E6C94"/>
    <w:rsid w:val="008E7A68"/>
    <w:rsid w:val="008F5D99"/>
    <w:rsid w:val="008F7CD8"/>
    <w:rsid w:val="00900A02"/>
    <w:rsid w:val="00914F3D"/>
    <w:rsid w:val="0092133C"/>
    <w:rsid w:val="00925BC0"/>
    <w:rsid w:val="00926D57"/>
    <w:rsid w:val="00930D79"/>
    <w:rsid w:val="00971F9A"/>
    <w:rsid w:val="00986D31"/>
    <w:rsid w:val="00990208"/>
    <w:rsid w:val="00996954"/>
    <w:rsid w:val="009A2E84"/>
    <w:rsid w:val="009C06FB"/>
    <w:rsid w:val="009D4462"/>
    <w:rsid w:val="009E44D0"/>
    <w:rsid w:val="00A02725"/>
    <w:rsid w:val="00A215EF"/>
    <w:rsid w:val="00A23DD4"/>
    <w:rsid w:val="00A25A9E"/>
    <w:rsid w:val="00A25C77"/>
    <w:rsid w:val="00A25F2F"/>
    <w:rsid w:val="00A27B69"/>
    <w:rsid w:val="00A34B63"/>
    <w:rsid w:val="00A357A6"/>
    <w:rsid w:val="00A506E4"/>
    <w:rsid w:val="00A510A4"/>
    <w:rsid w:val="00A67227"/>
    <w:rsid w:val="00A70A8D"/>
    <w:rsid w:val="00A72600"/>
    <w:rsid w:val="00A76413"/>
    <w:rsid w:val="00A971CD"/>
    <w:rsid w:val="00AB5D94"/>
    <w:rsid w:val="00AB6A9D"/>
    <w:rsid w:val="00AC2509"/>
    <w:rsid w:val="00AC6733"/>
    <w:rsid w:val="00AD61B8"/>
    <w:rsid w:val="00AE3592"/>
    <w:rsid w:val="00AF6CB0"/>
    <w:rsid w:val="00B0645B"/>
    <w:rsid w:val="00B30591"/>
    <w:rsid w:val="00B30EAF"/>
    <w:rsid w:val="00B37166"/>
    <w:rsid w:val="00B429DF"/>
    <w:rsid w:val="00B47CD2"/>
    <w:rsid w:val="00B52400"/>
    <w:rsid w:val="00B54BFD"/>
    <w:rsid w:val="00B74A3D"/>
    <w:rsid w:val="00B8A74A"/>
    <w:rsid w:val="00BA53B6"/>
    <w:rsid w:val="00BA7173"/>
    <w:rsid w:val="00BB3915"/>
    <w:rsid w:val="00BB5F15"/>
    <w:rsid w:val="00BE2D51"/>
    <w:rsid w:val="00BE44ED"/>
    <w:rsid w:val="00BF692B"/>
    <w:rsid w:val="00C070D0"/>
    <w:rsid w:val="00C07386"/>
    <w:rsid w:val="00C16B52"/>
    <w:rsid w:val="00C20D5A"/>
    <w:rsid w:val="00C60C15"/>
    <w:rsid w:val="00C635F9"/>
    <w:rsid w:val="00C63A85"/>
    <w:rsid w:val="00C86663"/>
    <w:rsid w:val="00C875E9"/>
    <w:rsid w:val="00C96266"/>
    <w:rsid w:val="00C97D16"/>
    <w:rsid w:val="00CA3CD9"/>
    <w:rsid w:val="00CA43EC"/>
    <w:rsid w:val="00CA52D0"/>
    <w:rsid w:val="00CB71D4"/>
    <w:rsid w:val="00CC1D72"/>
    <w:rsid w:val="00CC6503"/>
    <w:rsid w:val="00CD3AFB"/>
    <w:rsid w:val="00CD3FE0"/>
    <w:rsid w:val="00CD49D0"/>
    <w:rsid w:val="00CE2B63"/>
    <w:rsid w:val="00CF4EA0"/>
    <w:rsid w:val="00CF5648"/>
    <w:rsid w:val="00D06A5B"/>
    <w:rsid w:val="00D1386E"/>
    <w:rsid w:val="00D17F60"/>
    <w:rsid w:val="00D22E9E"/>
    <w:rsid w:val="00D23E44"/>
    <w:rsid w:val="00D269A3"/>
    <w:rsid w:val="00D37EEF"/>
    <w:rsid w:val="00D47905"/>
    <w:rsid w:val="00D54F00"/>
    <w:rsid w:val="00D652EC"/>
    <w:rsid w:val="00D67859"/>
    <w:rsid w:val="00D931F3"/>
    <w:rsid w:val="00D95948"/>
    <w:rsid w:val="00DA0470"/>
    <w:rsid w:val="00DA259B"/>
    <w:rsid w:val="00DB28F1"/>
    <w:rsid w:val="00DB7189"/>
    <w:rsid w:val="00DC0C0C"/>
    <w:rsid w:val="00DC259C"/>
    <w:rsid w:val="00DD2A4B"/>
    <w:rsid w:val="00E01899"/>
    <w:rsid w:val="00E03BD3"/>
    <w:rsid w:val="00E2020B"/>
    <w:rsid w:val="00E21796"/>
    <w:rsid w:val="00E376DE"/>
    <w:rsid w:val="00E470DD"/>
    <w:rsid w:val="00E51272"/>
    <w:rsid w:val="00E51E70"/>
    <w:rsid w:val="00E535D1"/>
    <w:rsid w:val="00E55E0B"/>
    <w:rsid w:val="00E5655E"/>
    <w:rsid w:val="00E60F9F"/>
    <w:rsid w:val="00E612A2"/>
    <w:rsid w:val="00E62860"/>
    <w:rsid w:val="00E65BD7"/>
    <w:rsid w:val="00E69970"/>
    <w:rsid w:val="00E7249B"/>
    <w:rsid w:val="00E7681C"/>
    <w:rsid w:val="00E84020"/>
    <w:rsid w:val="00E866D4"/>
    <w:rsid w:val="00E9694D"/>
    <w:rsid w:val="00EA3A26"/>
    <w:rsid w:val="00EC5512"/>
    <w:rsid w:val="00ED62A3"/>
    <w:rsid w:val="00EE038C"/>
    <w:rsid w:val="00EE2306"/>
    <w:rsid w:val="00EE4BE8"/>
    <w:rsid w:val="00F0051E"/>
    <w:rsid w:val="00F034A8"/>
    <w:rsid w:val="00F05A65"/>
    <w:rsid w:val="00F10805"/>
    <w:rsid w:val="00F15220"/>
    <w:rsid w:val="00F15B8F"/>
    <w:rsid w:val="00F1661D"/>
    <w:rsid w:val="00F16859"/>
    <w:rsid w:val="00F56BBC"/>
    <w:rsid w:val="00F636B8"/>
    <w:rsid w:val="00F65B0E"/>
    <w:rsid w:val="00F6607B"/>
    <w:rsid w:val="00F70D4A"/>
    <w:rsid w:val="00F71937"/>
    <w:rsid w:val="00F73FFC"/>
    <w:rsid w:val="00F74579"/>
    <w:rsid w:val="00F755B3"/>
    <w:rsid w:val="00F81520"/>
    <w:rsid w:val="00F90A00"/>
    <w:rsid w:val="00F936F2"/>
    <w:rsid w:val="00F93D4B"/>
    <w:rsid w:val="00FA2B8D"/>
    <w:rsid w:val="00FA4742"/>
    <w:rsid w:val="00FA73FF"/>
    <w:rsid w:val="00FB3525"/>
    <w:rsid w:val="00FC1D44"/>
    <w:rsid w:val="00FE508A"/>
    <w:rsid w:val="00FF0999"/>
    <w:rsid w:val="00FF2FC7"/>
    <w:rsid w:val="00FF4B32"/>
    <w:rsid w:val="0119EAEF"/>
    <w:rsid w:val="05C3F7AF"/>
    <w:rsid w:val="086A2E7A"/>
    <w:rsid w:val="0BEF1FC8"/>
    <w:rsid w:val="0C4A8039"/>
    <w:rsid w:val="0F8D81DA"/>
    <w:rsid w:val="12958AED"/>
    <w:rsid w:val="16CD1EF2"/>
    <w:rsid w:val="1AA439B6"/>
    <w:rsid w:val="1B167525"/>
    <w:rsid w:val="1B198C8E"/>
    <w:rsid w:val="1C22CAAA"/>
    <w:rsid w:val="1F69A6BA"/>
    <w:rsid w:val="1F8DC796"/>
    <w:rsid w:val="1F96475D"/>
    <w:rsid w:val="1FB7BFD9"/>
    <w:rsid w:val="21C2E8A5"/>
    <w:rsid w:val="21DF3D27"/>
    <w:rsid w:val="2475E716"/>
    <w:rsid w:val="249C4B3F"/>
    <w:rsid w:val="260A61CA"/>
    <w:rsid w:val="26EF3177"/>
    <w:rsid w:val="27BACF0B"/>
    <w:rsid w:val="27EC442D"/>
    <w:rsid w:val="28373AD3"/>
    <w:rsid w:val="29093215"/>
    <w:rsid w:val="29895A03"/>
    <w:rsid w:val="2D954F96"/>
    <w:rsid w:val="2FEA3C23"/>
    <w:rsid w:val="2FEBE912"/>
    <w:rsid w:val="32C99AD2"/>
    <w:rsid w:val="32D65B60"/>
    <w:rsid w:val="33E1D44D"/>
    <w:rsid w:val="39C9903E"/>
    <w:rsid w:val="3C911A55"/>
    <w:rsid w:val="3D3FE4A5"/>
    <w:rsid w:val="3D5B3CEE"/>
    <w:rsid w:val="3E93C764"/>
    <w:rsid w:val="3F9E5372"/>
    <w:rsid w:val="41090445"/>
    <w:rsid w:val="4D9A6CD3"/>
    <w:rsid w:val="4E57C723"/>
    <w:rsid w:val="4EC62605"/>
    <w:rsid w:val="5057DB45"/>
    <w:rsid w:val="508E483D"/>
    <w:rsid w:val="53E2F3ED"/>
    <w:rsid w:val="55D2AF52"/>
    <w:rsid w:val="56EA091C"/>
    <w:rsid w:val="5CDEC715"/>
    <w:rsid w:val="5EAAAE64"/>
    <w:rsid w:val="60F4BCFD"/>
    <w:rsid w:val="64F5FDE7"/>
    <w:rsid w:val="665B19F2"/>
    <w:rsid w:val="685E8A7B"/>
    <w:rsid w:val="69B62BAE"/>
    <w:rsid w:val="6A809E36"/>
    <w:rsid w:val="6AF83000"/>
    <w:rsid w:val="6B5D98BA"/>
    <w:rsid w:val="6BD6C6F0"/>
    <w:rsid w:val="6E193EAA"/>
    <w:rsid w:val="6EF4A71A"/>
    <w:rsid w:val="6F0DD5EE"/>
    <w:rsid w:val="6F825B0C"/>
    <w:rsid w:val="6FBBA15E"/>
    <w:rsid w:val="745903F6"/>
    <w:rsid w:val="78E656EC"/>
    <w:rsid w:val="7D4893D6"/>
    <w:rsid w:val="7E8314F2"/>
    <w:rsid w:val="7F57A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35599"/>
  <w15:chartTrackingRefBased/>
  <w15:docId w15:val="{D034C6A4-577B-470F-84D6-F4069C794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0D4A"/>
    <w:pPr>
      <w:suppressAutoHyphens/>
      <w:spacing w:after="0" w:line="240" w:lineRule="auto"/>
    </w:pPr>
    <w:rPr>
      <w:rFonts w:ascii="Liberation Serif" w:eastAsia="NSimSun" w:hAnsi="Liberation Serif" w:cs="Lucida Sans"/>
      <w:kern w:val="2"/>
      <w:sz w:val="24"/>
      <w:szCs w:val="24"/>
      <w:lang w:eastAsia="zh-CN" w:bidi="hi-IN"/>
    </w:rPr>
  </w:style>
  <w:style w:type="paragraph" w:styleId="berschrift1">
    <w:name w:val="heading 1"/>
    <w:aliases w:val="Überschr.1"/>
    <w:basedOn w:val="Standard"/>
    <w:next w:val="Standard"/>
    <w:link w:val="berschrift1Zchn"/>
    <w:uiPriority w:val="9"/>
    <w:qFormat/>
    <w:rsid w:val="00593F73"/>
    <w:pPr>
      <w:keepNext/>
      <w:keepLines/>
      <w:suppressAutoHyphens w:val="0"/>
      <w:spacing w:before="480" w:line="240" w:lineRule="atLeast"/>
      <w:outlineLvl w:val="0"/>
    </w:pPr>
    <w:rPr>
      <w:rFonts w:asciiTheme="majorHAnsi" w:eastAsiaTheme="majorEastAsia" w:hAnsiTheme="majorHAnsi" w:cstheme="majorBidi"/>
      <w:b/>
      <w:bCs/>
      <w:color w:val="000000" w:themeColor="text1"/>
      <w:kern w:val="0"/>
      <w:sz w:val="28"/>
      <w:szCs w:val="28"/>
      <w:lang w:eastAsia="en-US" w:bidi="ar-SA"/>
    </w:rPr>
  </w:style>
  <w:style w:type="paragraph" w:styleId="berschrift2">
    <w:name w:val="heading 2"/>
    <w:aliases w:val="Überschr.2"/>
    <w:basedOn w:val="Standard"/>
    <w:next w:val="Standard"/>
    <w:link w:val="berschrift2Zchn"/>
    <w:uiPriority w:val="9"/>
    <w:unhideWhenUsed/>
    <w:qFormat/>
    <w:rsid w:val="00D931F3"/>
    <w:pPr>
      <w:keepNext/>
      <w:keepLines/>
      <w:suppressAutoHyphens w:val="0"/>
      <w:spacing w:before="200" w:line="240" w:lineRule="atLeast"/>
      <w:outlineLvl w:val="1"/>
    </w:pPr>
    <w:rPr>
      <w:rFonts w:asciiTheme="majorHAnsi" w:eastAsiaTheme="majorEastAsia" w:hAnsiTheme="majorHAnsi" w:cstheme="majorBidi"/>
      <w:b/>
      <w:bCs/>
      <w:color w:val="000000" w:themeColor="text1"/>
      <w:kern w:val="0"/>
      <w:sz w:val="26"/>
      <w:szCs w:val="26"/>
      <w:lang w:eastAsia="en-US" w:bidi="ar-SA"/>
    </w:rPr>
  </w:style>
  <w:style w:type="paragraph" w:styleId="berschrift3">
    <w:name w:val="heading 3"/>
    <w:aliases w:val="Überschr.3"/>
    <w:basedOn w:val="Standard"/>
    <w:next w:val="Standard"/>
    <w:link w:val="berschrift3Zchn"/>
    <w:uiPriority w:val="9"/>
    <w:semiHidden/>
    <w:unhideWhenUsed/>
    <w:qFormat/>
    <w:rsid w:val="00D931F3"/>
    <w:pPr>
      <w:keepNext/>
      <w:keepLines/>
      <w:suppressAutoHyphens w:val="0"/>
      <w:spacing w:before="200" w:line="240" w:lineRule="atLeast"/>
      <w:outlineLvl w:val="2"/>
    </w:pPr>
    <w:rPr>
      <w:rFonts w:asciiTheme="majorHAnsi" w:eastAsiaTheme="majorEastAsia" w:hAnsiTheme="majorHAnsi" w:cstheme="majorBidi"/>
      <w:b/>
      <w:bCs/>
      <w:color w:val="000000" w:themeColor="text1"/>
      <w:kern w:val="0"/>
      <w:sz w:val="22"/>
      <w:szCs w:val="22"/>
      <w:lang w:eastAsia="en-US" w:bidi="ar-SA"/>
    </w:rPr>
  </w:style>
  <w:style w:type="paragraph" w:styleId="berschrift4">
    <w:name w:val="heading 4"/>
    <w:basedOn w:val="Standard"/>
    <w:next w:val="Standard"/>
    <w:link w:val="berschrift4Zchn"/>
    <w:uiPriority w:val="9"/>
    <w:semiHidden/>
    <w:unhideWhenUsed/>
    <w:qFormat/>
    <w:rsid w:val="005758E3"/>
    <w:pPr>
      <w:keepNext/>
      <w:keepLines/>
      <w:suppressAutoHyphens w:val="0"/>
      <w:spacing w:before="80" w:after="40" w:line="240" w:lineRule="atLeast"/>
      <w:outlineLvl w:val="3"/>
    </w:pPr>
    <w:rPr>
      <w:rFonts w:asciiTheme="minorHAnsi" w:eastAsiaTheme="majorEastAsia" w:hAnsiTheme="minorHAnsi" w:cstheme="majorBidi"/>
      <w:i/>
      <w:iCs/>
      <w:color w:val="62003C" w:themeColor="accent1" w:themeShade="BF"/>
      <w:kern w:val="0"/>
      <w:sz w:val="22"/>
      <w:szCs w:val="22"/>
      <w:lang w:eastAsia="en-US" w:bidi="ar-SA"/>
    </w:rPr>
  </w:style>
  <w:style w:type="paragraph" w:styleId="berschrift5">
    <w:name w:val="heading 5"/>
    <w:basedOn w:val="Standard"/>
    <w:next w:val="Standard"/>
    <w:link w:val="berschrift5Zchn"/>
    <w:uiPriority w:val="9"/>
    <w:semiHidden/>
    <w:unhideWhenUsed/>
    <w:qFormat/>
    <w:rsid w:val="005758E3"/>
    <w:pPr>
      <w:keepNext/>
      <w:keepLines/>
      <w:suppressAutoHyphens w:val="0"/>
      <w:spacing w:before="80" w:after="40" w:line="240" w:lineRule="atLeast"/>
      <w:outlineLvl w:val="4"/>
    </w:pPr>
    <w:rPr>
      <w:rFonts w:asciiTheme="minorHAnsi" w:eastAsiaTheme="majorEastAsia" w:hAnsiTheme="minorHAnsi" w:cstheme="majorBidi"/>
      <w:color w:val="62003C" w:themeColor="accent1" w:themeShade="BF"/>
      <w:kern w:val="0"/>
      <w:sz w:val="22"/>
      <w:szCs w:val="22"/>
      <w:lang w:eastAsia="en-US" w:bidi="ar-SA"/>
    </w:rPr>
  </w:style>
  <w:style w:type="paragraph" w:styleId="berschrift6">
    <w:name w:val="heading 6"/>
    <w:basedOn w:val="Standard"/>
    <w:next w:val="Standard"/>
    <w:link w:val="berschrift6Zchn"/>
    <w:uiPriority w:val="9"/>
    <w:semiHidden/>
    <w:unhideWhenUsed/>
    <w:qFormat/>
    <w:rsid w:val="005758E3"/>
    <w:pPr>
      <w:keepNext/>
      <w:keepLines/>
      <w:suppressAutoHyphens w:val="0"/>
      <w:spacing w:before="40" w:line="240" w:lineRule="atLeast"/>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berschrift7">
    <w:name w:val="heading 7"/>
    <w:basedOn w:val="Standard"/>
    <w:next w:val="Standard"/>
    <w:link w:val="berschrift7Zchn"/>
    <w:uiPriority w:val="9"/>
    <w:semiHidden/>
    <w:unhideWhenUsed/>
    <w:qFormat/>
    <w:rsid w:val="005758E3"/>
    <w:pPr>
      <w:keepNext/>
      <w:keepLines/>
      <w:suppressAutoHyphens w:val="0"/>
      <w:spacing w:before="40" w:line="240" w:lineRule="atLeast"/>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berschrift8">
    <w:name w:val="heading 8"/>
    <w:basedOn w:val="Standard"/>
    <w:next w:val="Standard"/>
    <w:link w:val="berschrift8Zchn"/>
    <w:uiPriority w:val="9"/>
    <w:semiHidden/>
    <w:unhideWhenUsed/>
    <w:qFormat/>
    <w:rsid w:val="005758E3"/>
    <w:pPr>
      <w:keepNext/>
      <w:keepLines/>
      <w:suppressAutoHyphens w:val="0"/>
      <w:spacing w:line="240" w:lineRule="atLeast"/>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berschrift9">
    <w:name w:val="heading 9"/>
    <w:basedOn w:val="Standard"/>
    <w:next w:val="Standard"/>
    <w:link w:val="berschrift9Zchn"/>
    <w:uiPriority w:val="9"/>
    <w:semiHidden/>
    <w:unhideWhenUsed/>
    <w:qFormat/>
    <w:rsid w:val="005758E3"/>
    <w:pPr>
      <w:keepNext/>
      <w:keepLines/>
      <w:suppressAutoHyphens w:val="0"/>
      <w:spacing w:line="240" w:lineRule="atLeast"/>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uppressAutoHyphens w:val="0"/>
      <w:spacing w:after="300"/>
      <w:contextualSpacing/>
    </w:pPr>
    <w:rPr>
      <w:rFonts w:asciiTheme="majorHAnsi" w:eastAsiaTheme="majorEastAsia" w:hAnsiTheme="majorHAnsi" w:cstheme="majorBidi"/>
      <w:color w:val="000000" w:themeColor="text1"/>
      <w:spacing w:val="5"/>
      <w:kern w:val="28"/>
      <w:sz w:val="52"/>
      <w:szCs w:val="52"/>
      <w:lang w:eastAsia="en-US" w:bidi="ar-SA"/>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suppressAutoHyphens w:val="0"/>
      <w:spacing w:line="240" w:lineRule="atLeast"/>
    </w:pPr>
    <w:rPr>
      <w:rFonts w:asciiTheme="majorHAnsi" w:eastAsiaTheme="majorEastAsia" w:hAnsiTheme="majorHAnsi" w:cstheme="majorBidi"/>
      <w:i/>
      <w:iCs/>
      <w:color w:val="000000" w:themeColor="text1"/>
      <w:spacing w:val="15"/>
      <w:kern w:val="0"/>
      <w:lang w:eastAsia="en-US" w:bidi="ar-SA"/>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3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semiHidden/>
    <w:rsid w:val="005758E3"/>
    <w:rPr>
      <w:rFonts w:eastAsiaTheme="majorEastAsia" w:cstheme="majorBidi"/>
      <w:i/>
      <w:iCs/>
      <w:color w:val="62003C" w:themeColor="accent1" w:themeShade="BF"/>
    </w:rPr>
  </w:style>
  <w:style w:type="character" w:customStyle="1" w:styleId="berschrift5Zchn">
    <w:name w:val="Überschrift 5 Zchn"/>
    <w:basedOn w:val="Absatz-Standardschriftart"/>
    <w:link w:val="berschrift5"/>
    <w:uiPriority w:val="9"/>
    <w:semiHidden/>
    <w:rsid w:val="005758E3"/>
    <w:rPr>
      <w:rFonts w:eastAsiaTheme="majorEastAsia" w:cstheme="majorBidi"/>
      <w:color w:val="62003C" w:themeColor="accent1" w:themeShade="BF"/>
    </w:rPr>
  </w:style>
  <w:style w:type="character" w:customStyle="1" w:styleId="berschrift6Zchn">
    <w:name w:val="Überschrift 6 Zchn"/>
    <w:basedOn w:val="Absatz-Standardschriftart"/>
    <w:link w:val="berschrift6"/>
    <w:uiPriority w:val="9"/>
    <w:semiHidden/>
    <w:rsid w:val="005758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58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58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58E3"/>
    <w:rPr>
      <w:rFonts w:eastAsiaTheme="majorEastAsia" w:cstheme="majorBidi"/>
      <w:color w:val="272727" w:themeColor="text1" w:themeTint="D8"/>
    </w:rPr>
  </w:style>
  <w:style w:type="paragraph" w:styleId="Zitat">
    <w:name w:val="Quote"/>
    <w:basedOn w:val="Standard"/>
    <w:next w:val="Standard"/>
    <w:link w:val="ZitatZchn"/>
    <w:uiPriority w:val="29"/>
    <w:qFormat/>
    <w:rsid w:val="005758E3"/>
    <w:pPr>
      <w:suppressAutoHyphens w:val="0"/>
      <w:spacing w:before="160" w:after="160" w:line="240" w:lineRule="atLeast"/>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ZitatZchn">
    <w:name w:val="Zitat Zchn"/>
    <w:basedOn w:val="Absatz-Standardschriftart"/>
    <w:link w:val="Zitat"/>
    <w:uiPriority w:val="29"/>
    <w:rsid w:val="005758E3"/>
    <w:rPr>
      <w:i/>
      <w:iCs/>
      <w:color w:val="404040" w:themeColor="text1" w:themeTint="BF"/>
    </w:rPr>
  </w:style>
  <w:style w:type="paragraph" w:styleId="Listenabsatz">
    <w:name w:val="List Paragraph"/>
    <w:basedOn w:val="Standard"/>
    <w:uiPriority w:val="34"/>
    <w:qFormat/>
    <w:rsid w:val="005758E3"/>
    <w:pPr>
      <w:suppressAutoHyphens w:val="0"/>
      <w:spacing w:line="240" w:lineRule="atLeast"/>
      <w:ind w:left="720"/>
      <w:contextualSpacing/>
    </w:pPr>
    <w:rPr>
      <w:rFonts w:asciiTheme="minorHAnsi" w:eastAsiaTheme="minorHAnsi" w:hAnsiTheme="minorHAnsi" w:cstheme="minorBidi"/>
      <w:kern w:val="0"/>
      <w:sz w:val="22"/>
      <w:szCs w:val="22"/>
      <w:lang w:eastAsia="en-US" w:bidi="ar-SA"/>
    </w:rPr>
  </w:style>
  <w:style w:type="character" w:styleId="IntensiveHervorhebung">
    <w:name w:val="Intense Emphasis"/>
    <w:basedOn w:val="Absatz-Standardschriftart"/>
    <w:uiPriority w:val="21"/>
    <w:qFormat/>
    <w:rsid w:val="005758E3"/>
    <w:rPr>
      <w:i/>
      <w:iCs/>
      <w:color w:val="62003C" w:themeColor="accent1" w:themeShade="BF"/>
    </w:rPr>
  </w:style>
  <w:style w:type="paragraph" w:styleId="IntensivesZitat">
    <w:name w:val="Intense Quote"/>
    <w:basedOn w:val="Standard"/>
    <w:next w:val="Standard"/>
    <w:link w:val="IntensivesZitatZchn"/>
    <w:uiPriority w:val="30"/>
    <w:qFormat/>
    <w:rsid w:val="005758E3"/>
    <w:pPr>
      <w:pBdr>
        <w:top w:val="single" w:sz="4" w:space="10" w:color="62003C" w:themeColor="accent1" w:themeShade="BF"/>
        <w:bottom w:val="single" w:sz="4" w:space="10" w:color="62003C" w:themeColor="accent1" w:themeShade="BF"/>
      </w:pBdr>
      <w:suppressAutoHyphens w:val="0"/>
      <w:spacing w:before="360" w:after="360" w:line="240" w:lineRule="atLeast"/>
      <w:ind w:left="864" w:right="864"/>
      <w:jc w:val="center"/>
    </w:pPr>
    <w:rPr>
      <w:rFonts w:asciiTheme="minorHAnsi" w:eastAsiaTheme="minorHAnsi" w:hAnsiTheme="minorHAnsi" w:cstheme="minorBidi"/>
      <w:i/>
      <w:iCs/>
      <w:color w:val="62003C" w:themeColor="accent1" w:themeShade="BF"/>
      <w:kern w:val="0"/>
      <w:sz w:val="22"/>
      <w:szCs w:val="22"/>
      <w:lang w:eastAsia="en-US" w:bidi="ar-SA"/>
    </w:rPr>
  </w:style>
  <w:style w:type="character" w:customStyle="1" w:styleId="IntensivesZitatZchn">
    <w:name w:val="Intensives Zitat Zchn"/>
    <w:basedOn w:val="Absatz-Standardschriftart"/>
    <w:link w:val="IntensivesZitat"/>
    <w:uiPriority w:val="30"/>
    <w:rsid w:val="005758E3"/>
    <w:rPr>
      <w:i/>
      <w:iCs/>
      <w:color w:val="62003C" w:themeColor="accent1" w:themeShade="BF"/>
    </w:rPr>
  </w:style>
  <w:style w:type="character" w:styleId="IntensiverVerweis">
    <w:name w:val="Intense Reference"/>
    <w:basedOn w:val="Absatz-Standardschriftart"/>
    <w:uiPriority w:val="32"/>
    <w:qFormat/>
    <w:rsid w:val="005758E3"/>
    <w:rPr>
      <w:b/>
      <w:bCs/>
      <w:smallCaps/>
      <w:color w:val="62003C" w:themeColor="accent1" w:themeShade="BF"/>
      <w:spacing w:val="5"/>
    </w:rPr>
  </w:style>
  <w:style w:type="character" w:styleId="Hyperlink">
    <w:name w:val="Hyperlink"/>
    <w:basedOn w:val="Absatz-Standardschriftart"/>
    <w:uiPriority w:val="99"/>
    <w:unhideWhenUsed/>
    <w:rsid w:val="00A76413"/>
    <w:rPr>
      <w:color w:val="05037F" w:themeColor="hyperlink"/>
      <w:u w:val="single"/>
    </w:rPr>
  </w:style>
  <w:style w:type="character" w:styleId="NichtaufgelsteErwhnung">
    <w:name w:val="Unresolved Mention"/>
    <w:basedOn w:val="Absatz-Standardschriftart"/>
    <w:uiPriority w:val="99"/>
    <w:semiHidden/>
    <w:unhideWhenUsed/>
    <w:rsid w:val="000341FF"/>
    <w:rPr>
      <w:color w:val="605E5C"/>
      <w:shd w:val="clear" w:color="auto" w:fill="E1DFDD"/>
    </w:rPr>
  </w:style>
  <w:style w:type="character" w:styleId="BesuchterLink">
    <w:name w:val="FollowedHyperlink"/>
    <w:basedOn w:val="Absatz-Standardschriftart"/>
    <w:uiPriority w:val="99"/>
    <w:semiHidden/>
    <w:unhideWhenUsed/>
    <w:rsid w:val="007E038E"/>
    <w:rPr>
      <w:color w:val="830051" w:themeColor="followedHyperlink"/>
      <w:u w:val="single"/>
    </w:rPr>
  </w:style>
  <w:style w:type="paragraph" w:customStyle="1" w:styleId="Tabelleninhalt">
    <w:name w:val="Tabelleninhalt"/>
    <w:basedOn w:val="Standard"/>
    <w:rsid w:val="00F70D4A"/>
    <w:pPr>
      <w:widowControl w:val="0"/>
      <w:suppressLineNumbers/>
    </w:pPr>
  </w:style>
  <w:style w:type="paragraph" w:styleId="Funotentext">
    <w:name w:val="footnote text"/>
    <w:basedOn w:val="Standard"/>
    <w:link w:val="FunotentextZchn"/>
    <w:uiPriority w:val="99"/>
    <w:semiHidden/>
    <w:unhideWhenUsed/>
    <w:rsid w:val="00FE508A"/>
    <w:pPr>
      <w:suppressAutoHyphens w:val="0"/>
    </w:pPr>
    <w:rPr>
      <w:rFonts w:ascii="Calibri" w:eastAsia="Calibri" w:hAnsi="Calibri" w:cs="Times New Roman"/>
      <w:kern w:val="0"/>
      <w:sz w:val="20"/>
      <w:szCs w:val="20"/>
      <w:lang w:eastAsia="en-US" w:bidi="ar-SA"/>
    </w:rPr>
  </w:style>
  <w:style w:type="character" w:customStyle="1" w:styleId="FunotentextZchn">
    <w:name w:val="Fußnotentext Zchn"/>
    <w:basedOn w:val="Absatz-Standardschriftart"/>
    <w:link w:val="Funotentext"/>
    <w:uiPriority w:val="99"/>
    <w:semiHidden/>
    <w:rsid w:val="00FE508A"/>
    <w:rPr>
      <w:rFonts w:ascii="Calibri" w:eastAsia="Calibri" w:hAnsi="Calibri" w:cs="Times New Roman"/>
      <w:sz w:val="20"/>
      <w:szCs w:val="20"/>
    </w:rPr>
  </w:style>
  <w:style w:type="character" w:styleId="Funotenzeichen">
    <w:name w:val="footnote reference"/>
    <w:basedOn w:val="Absatz-Standardschriftart"/>
    <w:uiPriority w:val="99"/>
    <w:semiHidden/>
    <w:unhideWhenUsed/>
    <w:rsid w:val="00FE508A"/>
    <w:rPr>
      <w:vertAlign w:val="superscript"/>
    </w:rPr>
  </w:style>
  <w:style w:type="paragraph" w:styleId="StandardWeb">
    <w:name w:val="Normal (Web)"/>
    <w:basedOn w:val="Standard"/>
    <w:uiPriority w:val="99"/>
    <w:semiHidden/>
    <w:unhideWhenUsed/>
    <w:rsid w:val="004125B6"/>
    <w:rPr>
      <w:rFonts w:ascii="Times New Roman" w:hAnsi="Times New Roman"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172554">
      <w:bodyDiv w:val="1"/>
      <w:marLeft w:val="0"/>
      <w:marRight w:val="0"/>
      <w:marTop w:val="0"/>
      <w:marBottom w:val="0"/>
      <w:divBdr>
        <w:top w:val="none" w:sz="0" w:space="0" w:color="auto"/>
        <w:left w:val="none" w:sz="0" w:space="0" w:color="auto"/>
        <w:bottom w:val="none" w:sz="0" w:space="0" w:color="auto"/>
        <w:right w:val="none" w:sz="0" w:space="0" w:color="auto"/>
      </w:divBdr>
    </w:div>
    <w:div w:id="1103889430">
      <w:bodyDiv w:val="1"/>
      <w:marLeft w:val="0"/>
      <w:marRight w:val="0"/>
      <w:marTop w:val="0"/>
      <w:marBottom w:val="0"/>
      <w:divBdr>
        <w:top w:val="none" w:sz="0" w:space="0" w:color="auto"/>
        <w:left w:val="none" w:sz="0" w:space="0" w:color="auto"/>
        <w:bottom w:val="none" w:sz="0" w:space="0" w:color="auto"/>
        <w:right w:val="none" w:sz="0" w:space="0" w:color="auto"/>
      </w:divBdr>
    </w:div>
    <w:div w:id="1496022764">
      <w:bodyDiv w:val="1"/>
      <w:marLeft w:val="0"/>
      <w:marRight w:val="0"/>
      <w:marTop w:val="0"/>
      <w:marBottom w:val="0"/>
      <w:divBdr>
        <w:top w:val="none" w:sz="0" w:space="0" w:color="auto"/>
        <w:left w:val="none" w:sz="0" w:space="0" w:color="auto"/>
        <w:bottom w:val="none" w:sz="0" w:space="0" w:color="auto"/>
        <w:right w:val="none" w:sz="0" w:space="0" w:color="auto"/>
      </w:divBdr>
    </w:div>
    <w:div w:id="1553618479">
      <w:bodyDiv w:val="1"/>
      <w:marLeft w:val="0"/>
      <w:marRight w:val="0"/>
      <w:marTop w:val="0"/>
      <w:marBottom w:val="0"/>
      <w:divBdr>
        <w:top w:val="none" w:sz="0" w:space="0" w:color="auto"/>
        <w:left w:val="none" w:sz="0" w:space="0" w:color="auto"/>
        <w:bottom w:val="none" w:sz="0" w:space="0" w:color="auto"/>
        <w:right w:val="none" w:sz="0" w:space="0" w:color="auto"/>
      </w:divBdr>
    </w:div>
    <w:div w:id="1659189820">
      <w:bodyDiv w:val="1"/>
      <w:marLeft w:val="0"/>
      <w:marRight w:val="0"/>
      <w:marTop w:val="0"/>
      <w:marBottom w:val="0"/>
      <w:divBdr>
        <w:top w:val="none" w:sz="0" w:space="0" w:color="auto"/>
        <w:left w:val="none" w:sz="0" w:space="0" w:color="auto"/>
        <w:bottom w:val="none" w:sz="0" w:space="0" w:color="auto"/>
        <w:right w:val="none" w:sz="0" w:space="0" w:color="auto"/>
      </w:divBdr>
    </w:div>
    <w:div w:id="1711606427">
      <w:bodyDiv w:val="1"/>
      <w:marLeft w:val="0"/>
      <w:marRight w:val="0"/>
      <w:marTop w:val="0"/>
      <w:marBottom w:val="0"/>
      <w:divBdr>
        <w:top w:val="none" w:sz="0" w:space="0" w:color="auto"/>
        <w:left w:val="none" w:sz="0" w:space="0" w:color="auto"/>
        <w:bottom w:val="none" w:sz="0" w:space="0" w:color="auto"/>
        <w:right w:val="none" w:sz="0" w:space="0" w:color="auto"/>
      </w:divBdr>
    </w:div>
    <w:div w:id="1769541942">
      <w:bodyDiv w:val="1"/>
      <w:marLeft w:val="0"/>
      <w:marRight w:val="0"/>
      <w:marTop w:val="0"/>
      <w:marBottom w:val="0"/>
      <w:divBdr>
        <w:top w:val="none" w:sz="0" w:space="0" w:color="auto"/>
        <w:left w:val="none" w:sz="0" w:space="0" w:color="auto"/>
        <w:bottom w:val="none" w:sz="0" w:space="0" w:color="auto"/>
        <w:right w:val="none" w:sz="0" w:space="0" w:color="auto"/>
      </w:divBdr>
    </w:div>
    <w:div w:id="19173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sereor.de/mitradel-aktion-road2cop3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b024c42-9417-4a7b-b98f-7ca5fe7646c2" xsi:nil="true"/>
    <lcf76f155ced4ddcb4097134ff3c332f xmlns="14b01734-c577-4659-b35f-eeae6a86a3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00D2CDD4C43A14BBF3D68DAF7AC5216" ma:contentTypeVersion="17" ma:contentTypeDescription="Ein neues Dokument erstellen." ma:contentTypeScope="" ma:versionID="f5451b2116ad8a5171ffd5f7b6b11b0d">
  <xsd:schema xmlns:xsd="http://www.w3.org/2001/XMLSchema" xmlns:xs="http://www.w3.org/2001/XMLSchema" xmlns:p="http://schemas.microsoft.com/office/2006/metadata/properties" xmlns:ns2="14b01734-c577-4659-b35f-eeae6a86a367" xmlns:ns3="9b024c42-9417-4a7b-b98f-7ca5fe7646c2" targetNamespace="http://schemas.microsoft.com/office/2006/metadata/properties" ma:root="true" ma:fieldsID="5191825db531a5ab7619f1d048a22b35" ns2:_="" ns3:_="">
    <xsd:import namespace="14b01734-c577-4659-b35f-eeae6a86a367"/>
    <xsd:import namespace="9b024c42-9417-4a7b-b98f-7ca5fe7646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01734-c577-4659-b35f-eeae6a86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024c42-9417-4a7b-b98f-7ca5fe7646c2"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72098c9-1244-45df-8754-894b3fd26d70}" ma:internalName="TaxCatchAll" ma:showField="CatchAllData" ma:web="9b024c42-9417-4a7b-b98f-7ca5fe764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5CA16-347B-41DA-B580-7F2BD26A3A11}">
  <ds:schemaRefs>
    <ds:schemaRef ds:uri="http://schemas.openxmlformats.org/officeDocument/2006/bibliography"/>
  </ds:schemaRefs>
</ds:datastoreItem>
</file>

<file path=customXml/itemProps2.xml><?xml version="1.0" encoding="utf-8"?>
<ds:datastoreItem xmlns:ds="http://schemas.openxmlformats.org/officeDocument/2006/customXml" ds:itemID="{36287588-7B6D-4037-A67B-EA9668254A42}">
  <ds:schemaRefs>
    <ds:schemaRef ds:uri="http://schemas.microsoft.com/office/2006/metadata/properties"/>
    <ds:schemaRef ds:uri="http://schemas.microsoft.com/office/infopath/2007/PartnerControls"/>
    <ds:schemaRef ds:uri="9b024c42-9417-4a7b-b98f-7ca5fe7646c2"/>
    <ds:schemaRef ds:uri="14b01734-c577-4659-b35f-eeae6a86a367"/>
  </ds:schemaRefs>
</ds:datastoreItem>
</file>

<file path=customXml/itemProps3.xml><?xml version="1.0" encoding="utf-8"?>
<ds:datastoreItem xmlns:ds="http://schemas.openxmlformats.org/officeDocument/2006/customXml" ds:itemID="{04825C4C-773E-408F-98A1-5C9E9B024F6D}">
  <ds:schemaRefs>
    <ds:schemaRef ds:uri="http://schemas.microsoft.com/sharepoint/v3/contenttype/forms"/>
  </ds:schemaRefs>
</ds:datastoreItem>
</file>

<file path=customXml/itemProps4.xml><?xml version="1.0" encoding="utf-8"?>
<ds:datastoreItem xmlns:ds="http://schemas.openxmlformats.org/officeDocument/2006/customXml" ds:itemID="{AECA81D9-8CCB-48C8-B673-32D41C21E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01734-c577-4659-b35f-eeae6a86a367"/>
    <ds:schemaRef ds:uri="9b024c42-9417-4a7b-b98f-7ca5fe764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957</Words>
  <Characters>5124</Characters>
  <Application>Microsoft Office Word</Application>
  <DocSecurity>0</DocSecurity>
  <Lines>96</Lines>
  <Paragraphs>28</Paragraphs>
  <ScaleCrop>false</ScaleCrop>
  <HeadingPairs>
    <vt:vector size="2" baseType="variant">
      <vt:variant>
        <vt:lpstr>Titel</vt:lpstr>
      </vt:variant>
      <vt:variant>
        <vt:i4>1</vt:i4>
      </vt:variant>
    </vt:vector>
  </HeadingPairs>
  <TitlesOfParts>
    <vt:vector size="1" baseType="lpstr">
      <vt:lpstr/>
    </vt:vector>
  </TitlesOfParts>
  <Company>Misereor e.V.</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Ina</dc:creator>
  <cp:keywords/>
  <dc:description/>
  <cp:lastModifiedBy>Kovac, Charleen</cp:lastModifiedBy>
  <cp:revision>144</cp:revision>
  <cp:lastPrinted>2026-02-05T14:51:00Z</cp:lastPrinted>
  <dcterms:created xsi:type="dcterms:W3CDTF">2025-10-23T15:05:00Z</dcterms:created>
  <dcterms:modified xsi:type="dcterms:W3CDTF">2026-10-19T13:11:00Z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0x010100D00D2CDD4C43A14BBF3D68DAF7AC5216</vt:lpwstr>
  </property>
  <property fmtid="{D5CDD505-2E9C-101B-9397-08002B2CF9AE}" pid="3" name="MediaServiceImageTags">
    <vt:lpwstr/>
  </property>
</Properties>
</file>