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93894" w14:textId="4973347E" w:rsidR="000A700E" w:rsidRPr="00721609" w:rsidRDefault="004947A6" w:rsidP="000A700E">
      <w:pPr>
        <w:shd w:val="clear" w:color="auto" w:fill="F8F9FA"/>
        <w:spacing w:after="100" w:afterAutospacing="1" w:line="240" w:lineRule="auto"/>
        <w:outlineLvl w:val="0"/>
        <w:rPr>
          <w:rFonts w:ascii="Segoe UI" w:eastAsia="Times New Roman" w:hAnsi="Segoe UI" w:cs="Segoe UI"/>
          <w:color w:val="123768"/>
          <w:kern w:val="36"/>
          <w:sz w:val="32"/>
          <w:szCs w:val="48"/>
          <w:lang w:eastAsia="de-DE"/>
        </w:rPr>
      </w:pPr>
      <w:r>
        <w:rPr>
          <w:rFonts w:ascii="Segoe UI" w:eastAsia="Times New Roman" w:hAnsi="Segoe UI" w:cs="Segoe UI"/>
          <w:color w:val="123768"/>
          <w:kern w:val="36"/>
          <w:sz w:val="48"/>
          <w:szCs w:val="48"/>
          <w:lang w:eastAsia="de-DE"/>
        </w:rPr>
        <w:t>Dieses Jahr lassen Sie sich schmecken</w:t>
      </w:r>
      <w:r w:rsidR="005B3654">
        <w:rPr>
          <w:rFonts w:ascii="Segoe UI" w:eastAsia="Times New Roman" w:hAnsi="Segoe UI" w:cs="Segoe UI"/>
          <w:color w:val="123768"/>
          <w:kern w:val="36"/>
          <w:sz w:val="48"/>
          <w:szCs w:val="48"/>
          <w:lang w:eastAsia="de-DE"/>
        </w:rPr>
        <w:t>:</w:t>
      </w:r>
      <w:r w:rsidR="00721609">
        <w:rPr>
          <w:rFonts w:ascii="Segoe UI" w:eastAsia="Times New Roman" w:hAnsi="Segoe UI" w:cs="Segoe UI"/>
          <w:color w:val="123768"/>
          <w:kern w:val="36"/>
          <w:sz w:val="48"/>
          <w:szCs w:val="48"/>
          <w:lang w:eastAsia="de-DE"/>
        </w:rPr>
        <w:br/>
      </w:r>
      <w:r>
        <w:rPr>
          <w:rFonts w:ascii="Segoe UI" w:eastAsia="Times New Roman" w:hAnsi="Segoe UI" w:cs="Segoe UI"/>
          <w:color w:val="123768"/>
          <w:kern w:val="36"/>
          <w:sz w:val="48"/>
          <w:szCs w:val="48"/>
          <w:lang w:eastAsia="de-DE"/>
        </w:rPr>
        <w:t xml:space="preserve">Kochen Sie für </w:t>
      </w:r>
      <w:r w:rsidR="00C837D9">
        <w:rPr>
          <w:rFonts w:ascii="Segoe UI" w:eastAsia="Times New Roman" w:hAnsi="Segoe UI" w:cs="Segoe UI"/>
          <w:color w:val="123768"/>
          <w:kern w:val="36"/>
          <w:sz w:val="48"/>
          <w:szCs w:val="48"/>
          <w:lang w:eastAsia="de-DE"/>
        </w:rPr>
        <w:t>Misereor</w:t>
      </w:r>
      <w:r>
        <w:rPr>
          <w:rFonts w:ascii="Segoe UI" w:eastAsia="Times New Roman" w:hAnsi="Segoe UI" w:cs="Segoe UI"/>
          <w:color w:val="123768"/>
          <w:kern w:val="36"/>
          <w:sz w:val="48"/>
          <w:szCs w:val="48"/>
          <w:lang w:eastAsia="de-DE"/>
        </w:rPr>
        <w:t>!</w:t>
      </w:r>
      <w:r w:rsidR="009A24C6">
        <w:rPr>
          <w:rFonts w:ascii="Segoe UI" w:eastAsia="Times New Roman" w:hAnsi="Segoe UI" w:cs="Segoe UI"/>
          <w:color w:val="123768"/>
          <w:kern w:val="36"/>
          <w:sz w:val="48"/>
          <w:szCs w:val="48"/>
          <w:lang w:eastAsia="de-DE"/>
        </w:rPr>
        <w:br/>
      </w:r>
      <w:r w:rsidR="00C837D9">
        <w:rPr>
          <w:rFonts w:ascii="Segoe UI" w:eastAsia="Times New Roman" w:hAnsi="Segoe UI" w:cs="Segoe UI"/>
          <w:color w:val="123768"/>
          <w:kern w:val="36"/>
          <w:sz w:val="32"/>
          <w:szCs w:val="48"/>
          <w:lang w:eastAsia="de-DE"/>
        </w:rPr>
        <w:t>Ihre Spendenaktion kann so köstlich sein…</w:t>
      </w:r>
    </w:p>
    <w:p w14:paraId="3EAC6D2B" w14:textId="324C97DC" w:rsidR="000A700E" w:rsidRPr="000A700E" w:rsidRDefault="00546DCA" w:rsidP="000A700E">
      <w:pPr>
        <w:shd w:val="clear" w:color="auto" w:fill="F8F9FA"/>
        <w:spacing w:line="240" w:lineRule="auto"/>
        <w:rPr>
          <w:rFonts w:ascii="Segoe UI" w:eastAsia="Times New Roman" w:hAnsi="Segoe UI" w:cs="Segoe UI"/>
          <w:color w:val="343A40"/>
          <w:sz w:val="24"/>
          <w:szCs w:val="24"/>
          <w:lang w:eastAsia="de-DE"/>
        </w:rPr>
      </w:pPr>
      <w:r>
        <w:rPr>
          <w:rFonts w:ascii="Segoe UI" w:eastAsia="Times New Roman" w:hAnsi="Segoe UI" w:cs="Segoe UI"/>
          <w:color w:val="343A40"/>
          <w:sz w:val="24"/>
          <w:szCs w:val="24"/>
          <w:lang w:eastAsia="de-DE"/>
        </w:rPr>
        <w:t>Suzanne Lemken</w:t>
      </w:r>
      <w:r w:rsidR="000A700E" w:rsidRPr="000A700E">
        <w:rPr>
          <w:rFonts w:ascii="Segoe UI" w:eastAsia="Times New Roman" w:hAnsi="Segoe UI" w:cs="Segoe UI"/>
          <w:color w:val="343A40"/>
          <w:sz w:val="24"/>
          <w:szCs w:val="24"/>
          <w:lang w:eastAsia="de-DE"/>
        </w:rPr>
        <w:t xml:space="preserve">, </w:t>
      </w:r>
      <w:r w:rsidR="005B3654">
        <w:rPr>
          <w:rFonts w:ascii="Segoe UI" w:eastAsia="Times New Roman" w:hAnsi="Segoe UI" w:cs="Segoe UI"/>
          <w:color w:val="343A40"/>
          <w:sz w:val="24"/>
          <w:szCs w:val="24"/>
          <w:lang w:eastAsia="de-DE"/>
        </w:rPr>
        <w:t>Misereor</w:t>
      </w:r>
    </w:p>
    <w:p w14:paraId="77E4D792" w14:textId="2B3385E8" w:rsidR="000A700E" w:rsidRPr="000A700E" w:rsidRDefault="004947A6" w:rsidP="000A700E">
      <w:pPr>
        <w:shd w:val="clear" w:color="auto" w:fill="F8F9FA"/>
        <w:spacing w:line="240" w:lineRule="auto"/>
        <w:rPr>
          <w:rFonts w:ascii="Segoe UI" w:eastAsia="Times New Roman" w:hAnsi="Segoe UI" w:cs="Segoe UI"/>
          <w:color w:val="343A40"/>
          <w:sz w:val="24"/>
          <w:szCs w:val="24"/>
          <w:lang w:eastAsia="de-DE"/>
        </w:rPr>
      </w:pPr>
      <w:r>
        <w:rPr>
          <w:rFonts w:ascii="Segoe UI" w:eastAsia="Times New Roman" w:hAnsi="Segoe UI" w:cs="Segoe UI"/>
          <w:color w:val="343A40"/>
          <w:sz w:val="24"/>
          <w:szCs w:val="24"/>
          <w:lang w:eastAsia="de-DE"/>
        </w:rPr>
        <w:t>08.01.2024</w:t>
      </w:r>
    </w:p>
    <w:p w14:paraId="212EEAC9" w14:textId="6F1E5521" w:rsidR="000A700E" w:rsidRPr="000A700E" w:rsidRDefault="004C034F" w:rsidP="000A700E">
      <w:pPr>
        <w:shd w:val="clear" w:color="auto" w:fill="F8F9FA"/>
        <w:spacing w:line="240" w:lineRule="auto"/>
        <w:rPr>
          <w:rFonts w:ascii="Segoe UI" w:eastAsia="Times New Roman" w:hAnsi="Segoe UI" w:cs="Segoe UI"/>
          <w:color w:val="343A40"/>
          <w:sz w:val="24"/>
          <w:szCs w:val="24"/>
          <w:lang w:eastAsia="de-DE"/>
        </w:rPr>
      </w:pPr>
      <w:hyperlink r:id="rId7" w:history="1">
        <w:r w:rsidR="000A700E" w:rsidRPr="000A700E">
          <w:rPr>
            <w:rFonts w:ascii="Segoe UI" w:eastAsia="Times New Roman" w:hAnsi="Segoe UI" w:cs="Segoe UI"/>
            <w:color w:val="DE7708"/>
            <w:sz w:val="24"/>
            <w:szCs w:val="24"/>
            <w:u w:val="single"/>
            <w:lang w:eastAsia="de-DE"/>
          </w:rPr>
          <w:t>Fastenaktion (</w:t>
        </w:r>
        <w:r w:rsidR="005B3654">
          <w:rPr>
            <w:rFonts w:ascii="Segoe UI" w:eastAsia="Times New Roman" w:hAnsi="Segoe UI" w:cs="Segoe UI"/>
            <w:color w:val="DE7708"/>
            <w:sz w:val="24"/>
            <w:szCs w:val="24"/>
            <w:u w:val="single"/>
            <w:lang w:eastAsia="de-DE"/>
          </w:rPr>
          <w:t>Misereor</w:t>
        </w:r>
        <w:r w:rsidR="000A700E" w:rsidRPr="000A700E">
          <w:rPr>
            <w:rFonts w:ascii="Segoe UI" w:eastAsia="Times New Roman" w:hAnsi="Segoe UI" w:cs="Segoe UI"/>
            <w:color w:val="DE7708"/>
            <w:sz w:val="24"/>
            <w:szCs w:val="24"/>
            <w:u w:val="single"/>
            <w:lang w:eastAsia="de-DE"/>
          </w:rPr>
          <w:t>)</w:t>
        </w:r>
      </w:hyperlink>
    </w:p>
    <w:p w14:paraId="1FF1E67B" w14:textId="77777777" w:rsidR="00546DCA" w:rsidRDefault="00546DCA" w:rsidP="000A700E">
      <w:pPr>
        <w:shd w:val="clear" w:color="auto" w:fill="F8F9FA"/>
        <w:spacing w:after="100" w:afterAutospacing="1" w:line="240" w:lineRule="auto"/>
        <w:rPr>
          <w:rFonts w:ascii="Segoe UI" w:eastAsia="Times New Roman" w:hAnsi="Segoe UI" w:cs="Segoe UI"/>
          <w:color w:val="343A40"/>
          <w:sz w:val="24"/>
          <w:szCs w:val="24"/>
          <w:lang w:eastAsia="de-DE"/>
        </w:rPr>
      </w:pPr>
    </w:p>
    <w:p w14:paraId="2018F3AD" w14:textId="466AF888" w:rsidR="00586494" w:rsidRDefault="004947A6" w:rsidP="000A700E">
      <w:pPr>
        <w:shd w:val="clear" w:color="auto" w:fill="F8F9FA"/>
        <w:spacing w:after="100" w:afterAutospacing="1" w:line="240" w:lineRule="auto"/>
        <w:rPr>
          <w:rFonts w:ascii="Segoe UI" w:eastAsia="Times New Roman" w:hAnsi="Segoe UI" w:cs="Segoe UI"/>
          <w:color w:val="343A40"/>
          <w:sz w:val="24"/>
          <w:szCs w:val="24"/>
          <w:lang w:eastAsia="de-DE"/>
        </w:rPr>
      </w:pPr>
      <w:r>
        <w:rPr>
          <w:rFonts w:ascii="Segoe UI" w:eastAsia="Times New Roman" w:hAnsi="Segoe UI" w:cs="Segoe UI"/>
          <w:color w:val="343A40"/>
          <w:sz w:val="24"/>
          <w:szCs w:val="24"/>
          <w:lang w:eastAsia="de-DE"/>
        </w:rPr>
        <w:t xml:space="preserve">Leuchtend bunte Zutaten, köstlicher Duft. Schneiden, Schälen, Mörsern, Kneten. Und dann erst der Geschmack! </w:t>
      </w:r>
      <w:r w:rsidR="00586494">
        <w:rPr>
          <w:rFonts w:ascii="Segoe UI" w:eastAsia="Times New Roman" w:hAnsi="Segoe UI" w:cs="Segoe UI"/>
          <w:color w:val="343A40"/>
          <w:sz w:val="24"/>
          <w:szCs w:val="24"/>
          <w:lang w:eastAsia="de-DE"/>
        </w:rPr>
        <w:t xml:space="preserve">Gutes Essen ist </w:t>
      </w:r>
      <w:r w:rsidR="00A3720D">
        <w:rPr>
          <w:rFonts w:ascii="Segoe UI" w:eastAsia="Times New Roman" w:hAnsi="Segoe UI" w:cs="Segoe UI"/>
          <w:color w:val="343A40"/>
          <w:sz w:val="24"/>
          <w:szCs w:val="24"/>
          <w:lang w:eastAsia="de-DE"/>
        </w:rPr>
        <w:t xml:space="preserve">stiftet Gemeinschaft und ist </w:t>
      </w:r>
      <w:r w:rsidR="00586494">
        <w:rPr>
          <w:rFonts w:ascii="Segoe UI" w:eastAsia="Times New Roman" w:hAnsi="Segoe UI" w:cs="Segoe UI"/>
          <w:color w:val="343A40"/>
          <w:sz w:val="24"/>
          <w:szCs w:val="24"/>
          <w:lang w:eastAsia="de-DE"/>
        </w:rPr>
        <w:t>ein Genuss für alle Sinne – j</w:t>
      </w:r>
      <w:r>
        <w:rPr>
          <w:rFonts w:ascii="Segoe UI" w:eastAsia="Times New Roman" w:hAnsi="Segoe UI" w:cs="Segoe UI"/>
          <w:color w:val="343A40"/>
          <w:sz w:val="24"/>
          <w:szCs w:val="24"/>
          <w:lang w:eastAsia="de-DE"/>
        </w:rPr>
        <w:t>ede Mahlzeit hat es in sich, ein Fest zu sein.</w:t>
      </w:r>
    </w:p>
    <w:p w14:paraId="7AF133E5" w14:textId="2D895F9B" w:rsidR="004947A6" w:rsidRDefault="004947A6" w:rsidP="000A700E">
      <w:pPr>
        <w:shd w:val="clear" w:color="auto" w:fill="F8F9FA"/>
        <w:spacing w:after="100" w:afterAutospacing="1" w:line="240" w:lineRule="auto"/>
        <w:rPr>
          <w:rFonts w:ascii="Segoe UI" w:eastAsia="Times New Roman" w:hAnsi="Segoe UI" w:cs="Segoe UI"/>
          <w:color w:val="343A40"/>
          <w:sz w:val="24"/>
          <w:szCs w:val="24"/>
          <w:lang w:eastAsia="de-DE"/>
        </w:rPr>
      </w:pPr>
      <w:r>
        <w:rPr>
          <w:rFonts w:ascii="Segoe UI" w:eastAsia="Times New Roman" w:hAnsi="Segoe UI" w:cs="Segoe UI"/>
          <w:color w:val="343A40"/>
          <w:sz w:val="24"/>
          <w:szCs w:val="24"/>
          <w:lang w:eastAsia="de-DE"/>
        </w:rPr>
        <w:t xml:space="preserve">Im kolumbianischen </w:t>
      </w:r>
      <w:r w:rsidR="009B708B">
        <w:rPr>
          <w:rFonts w:ascii="Segoe UI" w:eastAsia="Times New Roman" w:hAnsi="Segoe UI" w:cs="Segoe UI"/>
          <w:color w:val="343A40"/>
          <w:sz w:val="24"/>
          <w:szCs w:val="24"/>
          <w:lang w:eastAsia="de-DE"/>
        </w:rPr>
        <w:t>Nariño, wohin uns die</w:t>
      </w:r>
      <w:r>
        <w:rPr>
          <w:rFonts w:ascii="Segoe UI" w:eastAsia="Times New Roman" w:hAnsi="Segoe UI" w:cs="Segoe UI"/>
          <w:color w:val="343A40"/>
          <w:sz w:val="24"/>
          <w:szCs w:val="24"/>
          <w:lang w:eastAsia="de-DE"/>
        </w:rPr>
        <w:t xml:space="preserve"> diesjährige Misereor-Fastenaktion</w:t>
      </w:r>
      <w:r w:rsidR="009B708B">
        <w:rPr>
          <w:rFonts w:ascii="Segoe UI" w:eastAsia="Times New Roman" w:hAnsi="Segoe UI" w:cs="Segoe UI"/>
          <w:color w:val="343A40"/>
          <w:sz w:val="24"/>
          <w:szCs w:val="24"/>
          <w:lang w:eastAsia="de-DE"/>
        </w:rPr>
        <w:t xml:space="preserve"> </w:t>
      </w:r>
      <w:r w:rsidR="00C837D9">
        <w:rPr>
          <w:rFonts w:ascii="Segoe UI" w:eastAsia="Times New Roman" w:hAnsi="Segoe UI" w:cs="Segoe UI"/>
          <w:color w:val="343A40"/>
          <w:sz w:val="24"/>
          <w:szCs w:val="24"/>
          <w:lang w:eastAsia="de-DE"/>
        </w:rPr>
        <w:t>mit dem Leitwort „</w:t>
      </w:r>
      <w:r w:rsidR="00C837D9" w:rsidRPr="00C837D9">
        <w:rPr>
          <w:rFonts w:ascii="Segoe UI" w:eastAsia="Times New Roman" w:hAnsi="Segoe UI" w:cs="Segoe UI"/>
          <w:b/>
          <w:color w:val="343A40"/>
          <w:sz w:val="24"/>
          <w:szCs w:val="24"/>
          <w:lang w:eastAsia="de-DE"/>
        </w:rPr>
        <w:t>Interessiert mich die Bohne</w:t>
      </w:r>
      <w:r w:rsidR="00C837D9">
        <w:rPr>
          <w:rFonts w:ascii="Segoe UI" w:eastAsia="Times New Roman" w:hAnsi="Segoe UI" w:cs="Segoe UI"/>
          <w:color w:val="343A40"/>
          <w:sz w:val="24"/>
          <w:szCs w:val="24"/>
          <w:lang w:eastAsia="de-DE"/>
        </w:rPr>
        <w:t>“ einlädt</w:t>
      </w:r>
      <w:r w:rsidR="009B708B">
        <w:rPr>
          <w:rFonts w:ascii="Segoe UI" w:eastAsia="Times New Roman" w:hAnsi="Segoe UI" w:cs="Segoe UI"/>
          <w:color w:val="343A40"/>
          <w:sz w:val="24"/>
          <w:szCs w:val="24"/>
          <w:lang w:eastAsia="de-DE"/>
        </w:rPr>
        <w:t>, leben die Menschen danach. Für sie ist es nicht selbstverständlich, gesunde Nahrung zur Verfügung zu haben. Aber: Mithilfe unserer Partnerorgan</w:t>
      </w:r>
      <w:r w:rsidR="005C6424">
        <w:rPr>
          <w:rFonts w:ascii="Segoe UI" w:eastAsia="Times New Roman" w:hAnsi="Segoe UI" w:cs="Segoe UI"/>
          <w:color w:val="343A40"/>
          <w:sz w:val="24"/>
          <w:szCs w:val="24"/>
          <w:lang w:eastAsia="de-DE"/>
        </w:rPr>
        <w:t>i</w:t>
      </w:r>
      <w:r w:rsidR="009B708B">
        <w:rPr>
          <w:rFonts w:ascii="Segoe UI" w:eastAsia="Times New Roman" w:hAnsi="Segoe UI" w:cs="Segoe UI"/>
          <w:color w:val="343A40"/>
          <w:sz w:val="24"/>
          <w:szCs w:val="24"/>
          <w:lang w:eastAsia="de-DE"/>
        </w:rPr>
        <w:t>sation bauen sie eine nachhaltige Landwirtschaft auf und überwinden Schritt für Schritt den Hunger. Was sie ernten, wird oft geteilt und gemeinsam gekocht. Lassen Sie sich davon inspirieren und kochen Sie mit – in der Familie, im Freundeskreis, in der großen Gruppe oder auch ganz allein</w:t>
      </w:r>
      <w:r w:rsidR="00C837D9">
        <w:rPr>
          <w:rFonts w:ascii="Segoe UI" w:eastAsia="Times New Roman" w:hAnsi="Segoe UI" w:cs="Segoe UI"/>
          <w:color w:val="343A40"/>
          <w:sz w:val="24"/>
          <w:szCs w:val="24"/>
          <w:lang w:eastAsia="de-DE"/>
        </w:rPr>
        <w:t>.</w:t>
      </w:r>
      <w:r w:rsidR="009B708B">
        <w:rPr>
          <w:rFonts w:ascii="Segoe UI" w:eastAsia="Times New Roman" w:hAnsi="Segoe UI" w:cs="Segoe UI"/>
          <w:color w:val="343A40"/>
          <w:sz w:val="24"/>
          <w:szCs w:val="24"/>
          <w:lang w:eastAsia="de-DE"/>
        </w:rPr>
        <w:t xml:space="preserve"> </w:t>
      </w:r>
      <w:r w:rsidR="00C837D9">
        <w:rPr>
          <w:rFonts w:ascii="Segoe UI" w:eastAsia="Times New Roman" w:hAnsi="Segoe UI" w:cs="Segoe UI"/>
          <w:color w:val="343A40"/>
          <w:sz w:val="24"/>
          <w:szCs w:val="24"/>
          <w:lang w:eastAsia="de-DE"/>
        </w:rPr>
        <w:t>Wenn Sie Ihre Mahlzeit mi</w:t>
      </w:r>
      <w:r w:rsidR="009B708B">
        <w:rPr>
          <w:rFonts w:ascii="Segoe UI" w:eastAsia="Times New Roman" w:hAnsi="Segoe UI" w:cs="Segoe UI"/>
          <w:color w:val="343A40"/>
          <w:sz w:val="24"/>
          <w:szCs w:val="24"/>
          <w:lang w:eastAsia="de-DE"/>
        </w:rPr>
        <w:t>t einer Spende für Misereor</w:t>
      </w:r>
      <w:r w:rsidR="00C837D9">
        <w:rPr>
          <w:rFonts w:ascii="Segoe UI" w:eastAsia="Times New Roman" w:hAnsi="Segoe UI" w:cs="Segoe UI"/>
          <w:color w:val="343A40"/>
          <w:sz w:val="24"/>
          <w:szCs w:val="24"/>
          <w:lang w:eastAsia="de-DE"/>
        </w:rPr>
        <w:t xml:space="preserve"> verbinden,</w:t>
      </w:r>
      <w:r w:rsidR="009B708B">
        <w:rPr>
          <w:rFonts w:ascii="Segoe UI" w:eastAsia="Times New Roman" w:hAnsi="Segoe UI" w:cs="Segoe UI"/>
          <w:color w:val="343A40"/>
          <w:sz w:val="24"/>
          <w:szCs w:val="24"/>
          <w:lang w:eastAsia="de-DE"/>
        </w:rPr>
        <w:t xml:space="preserve"> spannen Sie den Kreis der Menschen an Ihrem Tisch um die ganze Welt! Mehr Infos, Rezepte und Inspirationen finden Sie unter </w:t>
      </w:r>
      <w:r w:rsidR="009B708B" w:rsidRPr="00C837D9">
        <w:rPr>
          <w:rFonts w:ascii="Segoe UI" w:eastAsia="Times New Roman" w:hAnsi="Segoe UI" w:cs="Segoe UI"/>
          <w:b/>
          <w:color w:val="343A40"/>
          <w:sz w:val="24"/>
          <w:szCs w:val="24"/>
          <w:lang w:eastAsia="de-DE"/>
        </w:rPr>
        <w:t>misereor.de/fastenkochen</w:t>
      </w:r>
      <w:r w:rsidR="009B708B">
        <w:rPr>
          <w:rFonts w:ascii="Segoe UI" w:eastAsia="Times New Roman" w:hAnsi="Segoe UI" w:cs="Segoe UI"/>
          <w:color w:val="343A40"/>
          <w:sz w:val="24"/>
          <w:szCs w:val="24"/>
          <w:lang w:eastAsia="de-DE"/>
        </w:rPr>
        <w:t>.</w:t>
      </w:r>
    </w:p>
    <w:p w14:paraId="1421CABF" w14:textId="5271E3FB" w:rsidR="000A700E" w:rsidRPr="001B45B3" w:rsidRDefault="00586494" w:rsidP="001B45B3">
      <w:pPr>
        <w:shd w:val="clear" w:color="auto" w:fill="F8F9FA"/>
        <w:spacing w:after="100" w:afterAutospacing="1" w:line="240" w:lineRule="auto"/>
        <w:rPr>
          <w:rFonts w:ascii="Segoe UI" w:eastAsia="Times New Roman" w:hAnsi="Segoe UI" w:cs="Segoe UI"/>
          <w:color w:val="343A40"/>
          <w:sz w:val="24"/>
          <w:szCs w:val="24"/>
          <w:lang w:eastAsia="de-DE"/>
        </w:rPr>
      </w:pPr>
      <w:r>
        <w:rPr>
          <w:rFonts w:ascii="Segoe UI" w:eastAsia="Times New Roman" w:hAnsi="Segoe UI" w:cs="Segoe UI"/>
          <w:color w:val="343A40"/>
          <w:sz w:val="24"/>
          <w:szCs w:val="24"/>
          <w:lang w:eastAsia="de-DE"/>
        </w:rPr>
        <w:t>Natürlich gibt es noch viele andere Möglichkeiten, gemeinsam aktiv zu werden und Spenden für die gute Sache zu sammeln. Stöbern Sie doch einmal unter</w:t>
      </w:r>
      <w:r w:rsidR="00664666">
        <w:rPr>
          <w:rFonts w:ascii="Segoe UI" w:eastAsia="Times New Roman" w:hAnsi="Segoe UI" w:cs="Segoe UI"/>
          <w:color w:val="343A40"/>
          <w:sz w:val="24"/>
          <w:szCs w:val="24"/>
          <w:lang w:eastAsia="de-DE"/>
        </w:rPr>
        <w:t xml:space="preserve"> </w:t>
      </w:r>
      <w:r w:rsidR="004D5A12" w:rsidRPr="00DB6392">
        <w:rPr>
          <w:rFonts w:ascii="Segoe UI" w:eastAsia="Times New Roman" w:hAnsi="Segoe UI" w:cs="Segoe UI"/>
          <w:b/>
          <w:color w:val="343A40"/>
          <w:sz w:val="24"/>
          <w:szCs w:val="24"/>
          <w:lang w:eastAsia="de-DE"/>
        </w:rPr>
        <w:t>misereor.de/</w:t>
      </w:r>
      <w:proofErr w:type="spellStart"/>
      <w:r w:rsidR="006248C0">
        <w:rPr>
          <w:rFonts w:ascii="Segoe UI" w:eastAsia="Times New Roman" w:hAnsi="Segoe UI" w:cs="Segoe UI"/>
          <w:b/>
          <w:color w:val="343A40"/>
          <w:sz w:val="24"/>
          <w:szCs w:val="24"/>
          <w:lang w:eastAsia="de-DE"/>
        </w:rPr>
        <w:t>aktionen</w:t>
      </w:r>
      <w:proofErr w:type="spellEnd"/>
      <w:r w:rsidR="00664666">
        <w:rPr>
          <w:rFonts w:ascii="Segoe UI" w:eastAsia="Times New Roman" w:hAnsi="Segoe UI" w:cs="Segoe UI"/>
          <w:color w:val="343A40"/>
          <w:sz w:val="24"/>
          <w:szCs w:val="24"/>
          <w:lang w:eastAsia="de-DE"/>
        </w:rPr>
        <w:t xml:space="preserve">! Hier finden Sie sportliche, musikalische, kreative und kulinarische Anregungen. Und wenn Sie sich eine </w:t>
      </w:r>
      <w:r w:rsidR="006248C0">
        <w:rPr>
          <w:rFonts w:ascii="Segoe UI" w:eastAsia="Times New Roman" w:hAnsi="Segoe UI" w:cs="Segoe UI"/>
          <w:color w:val="343A40"/>
          <w:sz w:val="24"/>
          <w:szCs w:val="24"/>
          <w:lang w:eastAsia="de-DE"/>
        </w:rPr>
        <w:t xml:space="preserve">passende Aktion </w:t>
      </w:r>
      <w:r w:rsidR="00664666">
        <w:rPr>
          <w:rFonts w:ascii="Segoe UI" w:eastAsia="Times New Roman" w:hAnsi="Segoe UI" w:cs="Segoe UI"/>
          <w:color w:val="343A40"/>
          <w:sz w:val="24"/>
          <w:szCs w:val="24"/>
          <w:lang w:eastAsia="de-DE"/>
        </w:rPr>
        <w:t xml:space="preserve">ausgesucht haben, können Sie gleich kostenlos </w:t>
      </w:r>
      <w:r w:rsidR="006248C0">
        <w:rPr>
          <w:rFonts w:ascii="Segoe UI" w:eastAsia="Times New Roman" w:hAnsi="Segoe UI" w:cs="Segoe UI"/>
          <w:color w:val="343A40"/>
          <w:sz w:val="24"/>
          <w:szCs w:val="24"/>
          <w:lang w:eastAsia="de-DE"/>
        </w:rPr>
        <w:t>Material dazu bestellen. Ihre Ansprechpartnerinnen vom Misereor-Aktionsteam</w:t>
      </w:r>
      <w:r w:rsidR="00664666">
        <w:rPr>
          <w:rFonts w:ascii="Segoe UI" w:eastAsia="Times New Roman" w:hAnsi="Segoe UI" w:cs="Segoe UI"/>
          <w:color w:val="343A40"/>
          <w:sz w:val="24"/>
          <w:szCs w:val="24"/>
          <w:lang w:eastAsia="de-DE"/>
        </w:rPr>
        <w:t xml:space="preserve"> helfen Ihnen bei Fragen gern weiter:</w:t>
      </w:r>
      <w:r w:rsidR="004D5A12">
        <w:rPr>
          <w:rFonts w:ascii="Segoe UI" w:eastAsia="Times New Roman" w:hAnsi="Segoe UI" w:cs="Segoe UI"/>
          <w:color w:val="343A40"/>
          <w:sz w:val="24"/>
          <w:szCs w:val="24"/>
          <w:lang w:eastAsia="de-DE"/>
        </w:rPr>
        <w:t xml:space="preserve"> Suzanne Lemken (</w:t>
      </w:r>
      <w:hyperlink r:id="rId8" w:history="1">
        <w:r w:rsidR="004D5A12" w:rsidRPr="00DA1B76">
          <w:rPr>
            <w:rStyle w:val="Hyperlink"/>
            <w:rFonts w:ascii="Segoe UI" w:eastAsia="Times New Roman" w:hAnsi="Segoe UI" w:cs="Segoe UI"/>
            <w:sz w:val="24"/>
            <w:szCs w:val="24"/>
            <w:lang w:eastAsia="de-DE"/>
          </w:rPr>
          <w:t>suzanne.lemken@misereor.de</w:t>
        </w:r>
      </w:hyperlink>
      <w:r w:rsidR="004D5A12">
        <w:rPr>
          <w:rFonts w:ascii="Segoe UI" w:eastAsia="Times New Roman" w:hAnsi="Segoe UI" w:cs="Segoe UI"/>
          <w:color w:val="343A40"/>
          <w:sz w:val="24"/>
          <w:szCs w:val="24"/>
          <w:lang w:eastAsia="de-DE"/>
        </w:rPr>
        <w:t>, 0241/442-127), Miriam Thiel (</w:t>
      </w:r>
      <w:hyperlink r:id="rId9" w:history="1">
        <w:r w:rsidR="004D5A12" w:rsidRPr="00DA1B76">
          <w:rPr>
            <w:rStyle w:val="Hyperlink"/>
            <w:rFonts w:ascii="Segoe UI" w:eastAsia="Times New Roman" w:hAnsi="Segoe UI" w:cs="Segoe UI"/>
            <w:sz w:val="24"/>
            <w:szCs w:val="24"/>
            <w:lang w:eastAsia="de-DE"/>
          </w:rPr>
          <w:t>miriam.thiel@misereor.de</w:t>
        </w:r>
      </w:hyperlink>
      <w:r w:rsidR="004D5A12">
        <w:rPr>
          <w:rFonts w:ascii="Segoe UI" w:eastAsia="Times New Roman" w:hAnsi="Segoe UI" w:cs="Segoe UI"/>
          <w:color w:val="343A40"/>
          <w:sz w:val="24"/>
          <w:szCs w:val="24"/>
          <w:lang w:eastAsia="de-DE"/>
        </w:rPr>
        <w:t>, 0241/442-506) und Johanna Jung (</w:t>
      </w:r>
      <w:hyperlink r:id="rId10" w:history="1">
        <w:r w:rsidR="004D5A12" w:rsidRPr="00363486">
          <w:rPr>
            <w:rStyle w:val="Hyperlink"/>
            <w:rFonts w:ascii="Segoe UI" w:eastAsia="Times New Roman" w:hAnsi="Segoe UI" w:cs="Segoe UI"/>
            <w:sz w:val="24"/>
            <w:szCs w:val="24"/>
            <w:lang w:eastAsia="de-DE"/>
          </w:rPr>
          <w:t>johanna.jung@misereor.de</w:t>
        </w:r>
      </w:hyperlink>
      <w:r w:rsidR="004D5A12">
        <w:rPr>
          <w:rFonts w:ascii="Segoe UI" w:eastAsia="Times New Roman" w:hAnsi="Segoe UI" w:cs="Segoe UI"/>
          <w:color w:val="343A40"/>
          <w:sz w:val="24"/>
          <w:szCs w:val="24"/>
          <w:lang w:eastAsia="de-DE"/>
        </w:rPr>
        <w:t>, 0241/442-518).</w:t>
      </w:r>
    </w:p>
    <w:sectPr w:rsidR="000A700E" w:rsidRPr="001B45B3" w:rsidSect="00EE4BE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AA6B1" w14:textId="77777777" w:rsidR="000A700E" w:rsidRDefault="000A700E" w:rsidP="004F6F1A">
      <w:pPr>
        <w:spacing w:line="240" w:lineRule="auto"/>
      </w:pPr>
      <w:r>
        <w:separator/>
      </w:r>
    </w:p>
  </w:endnote>
  <w:endnote w:type="continuationSeparator" w:id="0">
    <w:p w14:paraId="2B2C646B" w14:textId="77777777" w:rsidR="000A700E" w:rsidRDefault="000A700E" w:rsidP="004F6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taBookLF">
    <w:altName w:val="Meta Bold LF"/>
    <w:panose1 w:val="020B05020300000200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38EF" w14:textId="77777777" w:rsidR="000A700E" w:rsidRDefault="000A700E" w:rsidP="004F6F1A">
      <w:pPr>
        <w:spacing w:line="240" w:lineRule="auto"/>
      </w:pPr>
      <w:r>
        <w:separator/>
      </w:r>
    </w:p>
  </w:footnote>
  <w:footnote w:type="continuationSeparator" w:id="0">
    <w:p w14:paraId="1D6566DB" w14:textId="77777777" w:rsidR="000A700E" w:rsidRDefault="000A700E" w:rsidP="004F6F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00E"/>
    <w:rsid w:val="00003898"/>
    <w:rsid w:val="0008196A"/>
    <w:rsid w:val="00084316"/>
    <w:rsid w:val="000A700E"/>
    <w:rsid w:val="001019B3"/>
    <w:rsid w:val="00114180"/>
    <w:rsid w:val="00123EDF"/>
    <w:rsid w:val="001B45B3"/>
    <w:rsid w:val="0020668D"/>
    <w:rsid w:val="00254963"/>
    <w:rsid w:val="00383AA4"/>
    <w:rsid w:val="003D6DB1"/>
    <w:rsid w:val="00464D37"/>
    <w:rsid w:val="004947A6"/>
    <w:rsid w:val="004C034F"/>
    <w:rsid w:val="004D5A12"/>
    <w:rsid w:val="004F6F1A"/>
    <w:rsid w:val="00504E4B"/>
    <w:rsid w:val="00527224"/>
    <w:rsid w:val="00546DCA"/>
    <w:rsid w:val="00574CCB"/>
    <w:rsid w:val="00586494"/>
    <w:rsid w:val="00593F73"/>
    <w:rsid w:val="005B01B3"/>
    <w:rsid w:val="005B3654"/>
    <w:rsid w:val="005C3BBD"/>
    <w:rsid w:val="005C3F34"/>
    <w:rsid w:val="005C6424"/>
    <w:rsid w:val="005D53CD"/>
    <w:rsid w:val="005E4777"/>
    <w:rsid w:val="005F386C"/>
    <w:rsid w:val="006018A7"/>
    <w:rsid w:val="006248C0"/>
    <w:rsid w:val="00641140"/>
    <w:rsid w:val="00664666"/>
    <w:rsid w:val="00667CAE"/>
    <w:rsid w:val="00691EF4"/>
    <w:rsid w:val="006C0283"/>
    <w:rsid w:val="006E223E"/>
    <w:rsid w:val="006E69D2"/>
    <w:rsid w:val="00721609"/>
    <w:rsid w:val="00767466"/>
    <w:rsid w:val="0077766F"/>
    <w:rsid w:val="007A1EA6"/>
    <w:rsid w:val="007D02F5"/>
    <w:rsid w:val="007D0966"/>
    <w:rsid w:val="007D1545"/>
    <w:rsid w:val="00800DF6"/>
    <w:rsid w:val="00833CDC"/>
    <w:rsid w:val="00842CF1"/>
    <w:rsid w:val="008B1141"/>
    <w:rsid w:val="008C75AD"/>
    <w:rsid w:val="008E7175"/>
    <w:rsid w:val="008F03FC"/>
    <w:rsid w:val="00992E11"/>
    <w:rsid w:val="009A24C6"/>
    <w:rsid w:val="009A4A31"/>
    <w:rsid w:val="009B708B"/>
    <w:rsid w:val="009C06FB"/>
    <w:rsid w:val="00A3720D"/>
    <w:rsid w:val="00A510A4"/>
    <w:rsid w:val="00AC2509"/>
    <w:rsid w:val="00B0645B"/>
    <w:rsid w:val="00B1195A"/>
    <w:rsid w:val="00B30EAF"/>
    <w:rsid w:val="00B52400"/>
    <w:rsid w:val="00B94430"/>
    <w:rsid w:val="00B9590A"/>
    <w:rsid w:val="00BA53B6"/>
    <w:rsid w:val="00BB5F15"/>
    <w:rsid w:val="00BF23DC"/>
    <w:rsid w:val="00C837D9"/>
    <w:rsid w:val="00C97D16"/>
    <w:rsid w:val="00CD3AFB"/>
    <w:rsid w:val="00CE2B63"/>
    <w:rsid w:val="00D410EB"/>
    <w:rsid w:val="00D5485D"/>
    <w:rsid w:val="00D7668A"/>
    <w:rsid w:val="00D931F3"/>
    <w:rsid w:val="00DA259B"/>
    <w:rsid w:val="00DB6392"/>
    <w:rsid w:val="00DC259C"/>
    <w:rsid w:val="00E01899"/>
    <w:rsid w:val="00E612A2"/>
    <w:rsid w:val="00E7249B"/>
    <w:rsid w:val="00E9694D"/>
    <w:rsid w:val="00EE4BE8"/>
    <w:rsid w:val="00F16562"/>
    <w:rsid w:val="00F71937"/>
    <w:rsid w:val="00F73FFC"/>
    <w:rsid w:val="00F81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3376D09"/>
  <w15:chartTrackingRefBased/>
  <w15:docId w15:val="{E2924DF4-FADB-431A-A58F-AF0F39DB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1937"/>
    <w:pPr>
      <w:spacing w:after="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andardWeb">
    <w:name w:val="Normal (Web)"/>
    <w:basedOn w:val="Standard"/>
    <w:uiPriority w:val="99"/>
    <w:semiHidden/>
    <w:unhideWhenUsed/>
    <w:rsid w:val="000A700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refix-fa">
    <w:name w:val="prefix-fa"/>
    <w:basedOn w:val="Absatz-Standardschriftart"/>
    <w:rsid w:val="000A700E"/>
  </w:style>
  <w:style w:type="character" w:customStyle="1" w:styleId="tag">
    <w:name w:val="tag"/>
    <w:basedOn w:val="Absatz-Standardschriftart"/>
    <w:rsid w:val="000A700E"/>
  </w:style>
  <w:style w:type="character" w:styleId="Hyperlink">
    <w:name w:val="Hyperlink"/>
    <w:basedOn w:val="Absatz-Standardschriftart"/>
    <w:uiPriority w:val="99"/>
    <w:unhideWhenUsed/>
    <w:rsid w:val="000A700E"/>
    <w:rPr>
      <w:color w:val="0000FF"/>
      <w:u w:val="single"/>
    </w:rPr>
  </w:style>
  <w:style w:type="character" w:styleId="NichtaufgelsteErwhnung">
    <w:name w:val="Unresolved Mention"/>
    <w:basedOn w:val="Absatz-Standardschriftart"/>
    <w:uiPriority w:val="99"/>
    <w:semiHidden/>
    <w:unhideWhenUsed/>
    <w:rsid w:val="00DB6392"/>
    <w:rPr>
      <w:color w:val="605E5C"/>
      <w:shd w:val="clear" w:color="auto" w:fill="E1DFDD"/>
    </w:rPr>
  </w:style>
  <w:style w:type="character" w:styleId="Kommentarzeichen">
    <w:name w:val="annotation reference"/>
    <w:basedOn w:val="Absatz-Standardschriftart"/>
    <w:uiPriority w:val="99"/>
    <w:semiHidden/>
    <w:unhideWhenUsed/>
    <w:rsid w:val="006C0283"/>
    <w:rPr>
      <w:sz w:val="16"/>
      <w:szCs w:val="16"/>
    </w:rPr>
  </w:style>
  <w:style w:type="paragraph" w:styleId="Kommentartext">
    <w:name w:val="annotation text"/>
    <w:basedOn w:val="Standard"/>
    <w:link w:val="KommentartextZchn"/>
    <w:uiPriority w:val="99"/>
    <w:semiHidden/>
    <w:unhideWhenUsed/>
    <w:rsid w:val="006C028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0283"/>
    <w:rPr>
      <w:sz w:val="20"/>
      <w:szCs w:val="20"/>
    </w:rPr>
  </w:style>
  <w:style w:type="paragraph" w:styleId="Kommentarthema">
    <w:name w:val="annotation subject"/>
    <w:basedOn w:val="Kommentartext"/>
    <w:next w:val="Kommentartext"/>
    <w:link w:val="KommentarthemaZchn"/>
    <w:uiPriority w:val="99"/>
    <w:semiHidden/>
    <w:unhideWhenUsed/>
    <w:rsid w:val="006C0283"/>
    <w:rPr>
      <w:b/>
      <w:bCs/>
    </w:rPr>
  </w:style>
  <w:style w:type="character" w:customStyle="1" w:styleId="KommentarthemaZchn">
    <w:name w:val="Kommentarthema Zchn"/>
    <w:basedOn w:val="KommentartextZchn"/>
    <w:link w:val="Kommentarthema"/>
    <w:uiPriority w:val="99"/>
    <w:semiHidden/>
    <w:rsid w:val="006C02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74006">
      <w:bodyDiv w:val="1"/>
      <w:marLeft w:val="0"/>
      <w:marRight w:val="0"/>
      <w:marTop w:val="0"/>
      <w:marBottom w:val="0"/>
      <w:divBdr>
        <w:top w:val="none" w:sz="0" w:space="0" w:color="auto"/>
        <w:left w:val="none" w:sz="0" w:space="0" w:color="auto"/>
        <w:bottom w:val="none" w:sz="0" w:space="0" w:color="auto"/>
        <w:right w:val="none" w:sz="0" w:space="0" w:color="auto"/>
      </w:divBdr>
      <w:divsChild>
        <w:div w:id="1331985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lemken@misereor.de" TargetMode="External"/><Relationship Id="rId3" Type="http://schemas.openxmlformats.org/officeDocument/2006/relationships/settings" Target="settings.xml"/><Relationship Id="rId7" Type="http://schemas.openxmlformats.org/officeDocument/2006/relationships/hyperlink" Target="https://www.pfarrbriefservice.de/search/media/files?f%5b0%5d=tags:4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ohanna.jung@misereor.de" TargetMode="External"/><Relationship Id="rId4" Type="http://schemas.openxmlformats.org/officeDocument/2006/relationships/webSettings" Target="webSettings.xml"/><Relationship Id="rId9" Type="http://schemas.openxmlformats.org/officeDocument/2006/relationships/hyperlink" Target="mailto:miriam.thiel@misereor.de" TargetMode="External"/></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AB8B6-FA6C-4E6A-AE9F-BA03D735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1751</Characters>
  <Application>Microsoft Office Word</Application>
  <DocSecurity>0</DocSecurity>
  <Lines>32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Lemken, Suzanne</dc:creator>
  <cp:keywords/>
  <dc:description/>
  <cp:lastModifiedBy>Lemken, Suzanne</cp:lastModifiedBy>
  <cp:revision>3</cp:revision>
  <dcterms:created xsi:type="dcterms:W3CDTF">2024-02-05T16:14:00Z</dcterms:created>
  <dcterms:modified xsi:type="dcterms:W3CDTF">2024-02-05T16:19:00Z</dcterms:modified>
</cp:coreProperties>
</file>